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E5537">
      <w:pPr>
        <w:spacing w:line="360" w:lineRule="auto"/>
        <w:jc w:val="center"/>
        <w:rPr>
          <w:rFonts w:hint="eastAsia" w:ascii="黑体" w:hAnsi="黑体" w:eastAsia="黑体" w:cs="宋体"/>
          <w:b/>
          <w:color w:val="000000"/>
          <w:kern w:val="0"/>
          <w:sz w:val="36"/>
          <w:szCs w:val="36"/>
        </w:rPr>
      </w:pPr>
      <w:r>
        <w:rPr>
          <w:rFonts w:hint="eastAsia" w:ascii="黑体" w:hAnsi="黑体" w:eastAsia="黑体" w:cs="宋体"/>
          <w:b/>
          <w:color w:val="000000"/>
          <w:w w:val="90"/>
          <w:kern w:val="0"/>
          <w:sz w:val="36"/>
          <w:szCs w:val="36"/>
        </w:rPr>
        <w:t>湖南省湘澧盐化有限责任公司</w:t>
      </w:r>
    </w:p>
    <w:p w14:paraId="59C01492">
      <w:pPr>
        <w:spacing w:line="360" w:lineRule="auto"/>
        <w:jc w:val="center"/>
        <w:rPr>
          <w:rFonts w:hint="eastAsia" w:ascii="黑体" w:hAnsi="黑体" w:eastAsia="黑体" w:cs="宋体"/>
          <w:b/>
          <w:color w:val="000000"/>
          <w:kern w:val="0"/>
          <w:sz w:val="32"/>
          <w:szCs w:val="32"/>
        </w:rPr>
      </w:pPr>
    </w:p>
    <w:p w14:paraId="7CF36251">
      <w:pPr>
        <w:spacing w:line="360" w:lineRule="auto"/>
        <w:jc w:val="center"/>
        <w:rPr>
          <w:rFonts w:hint="default" w:ascii="黑体" w:hAnsi="黑体" w:eastAsia="黑体"/>
          <w:b/>
          <w:sz w:val="28"/>
          <w:szCs w:val="28"/>
          <w:lang w:val="en-US"/>
        </w:rPr>
      </w:pPr>
      <w:r>
        <w:rPr>
          <w:rFonts w:hint="eastAsia" w:ascii="Calibri" w:hAnsi="Calibri"/>
          <w:b/>
          <w:sz w:val="36"/>
          <w:szCs w:val="22"/>
          <w:lang w:val="en-US" w:eastAsia="zh-CN"/>
        </w:rPr>
        <w:t>包装厂ABB机械手、蜘蛛手例行维护保养</w:t>
      </w:r>
    </w:p>
    <w:p w14:paraId="1E629CC2">
      <w:pPr>
        <w:jc w:val="both"/>
        <w:rPr>
          <w:rFonts w:ascii="黑体" w:hAnsi="黑体" w:eastAsia="黑体"/>
          <w:b/>
          <w:sz w:val="44"/>
          <w:szCs w:val="44"/>
        </w:rPr>
      </w:pPr>
    </w:p>
    <w:p w14:paraId="45F85367">
      <w:pPr>
        <w:jc w:val="center"/>
        <w:rPr>
          <w:rFonts w:ascii="黑体" w:hAnsi="黑体" w:eastAsia="黑体"/>
          <w:b/>
          <w:sz w:val="44"/>
          <w:szCs w:val="44"/>
        </w:rPr>
      </w:pPr>
    </w:p>
    <w:p w14:paraId="48775A63">
      <w:pPr>
        <w:jc w:val="center"/>
        <w:rPr>
          <w:rFonts w:ascii="黑体" w:hAnsi="黑体" w:eastAsia="黑体"/>
          <w:b/>
          <w:sz w:val="44"/>
          <w:szCs w:val="44"/>
        </w:rPr>
      </w:pPr>
    </w:p>
    <w:p w14:paraId="2B49A9BD">
      <w:pPr>
        <w:jc w:val="center"/>
        <w:rPr>
          <w:rFonts w:ascii="黑体" w:hAnsi="黑体" w:eastAsia="黑体"/>
          <w:b/>
          <w:sz w:val="52"/>
          <w:szCs w:val="52"/>
        </w:rPr>
      </w:pPr>
      <w:r>
        <w:rPr>
          <w:rFonts w:hint="eastAsia" w:ascii="黑体" w:hAnsi="黑体" w:eastAsia="黑体"/>
          <w:b/>
          <w:sz w:val="52"/>
          <w:szCs w:val="52"/>
          <w:lang w:val="en-US" w:eastAsia="zh-CN"/>
        </w:rPr>
        <w:t>询价采购</w:t>
      </w:r>
      <w:r>
        <w:rPr>
          <w:rFonts w:hint="eastAsia" w:ascii="黑体" w:hAnsi="黑体" w:eastAsia="黑体"/>
          <w:b/>
          <w:sz w:val="52"/>
          <w:szCs w:val="52"/>
        </w:rPr>
        <w:t>文件</w:t>
      </w:r>
    </w:p>
    <w:p w14:paraId="5FB9555B">
      <w:pPr>
        <w:jc w:val="center"/>
        <w:rPr>
          <w:rFonts w:ascii="黑体" w:hAnsi="黑体" w:eastAsia="黑体"/>
          <w:b/>
          <w:szCs w:val="21"/>
        </w:rPr>
      </w:pPr>
    </w:p>
    <w:p w14:paraId="1A38B99B">
      <w:pPr>
        <w:jc w:val="center"/>
        <w:rPr>
          <w:rFonts w:ascii="黑体" w:hAnsi="黑体" w:eastAsia="黑体"/>
          <w:b/>
          <w:szCs w:val="21"/>
        </w:rPr>
      </w:pPr>
    </w:p>
    <w:p w14:paraId="03F4F61C">
      <w:pPr>
        <w:jc w:val="center"/>
        <w:rPr>
          <w:rFonts w:ascii="黑体" w:hAnsi="黑体" w:eastAsia="黑体"/>
          <w:b/>
          <w:szCs w:val="21"/>
        </w:rPr>
      </w:pPr>
    </w:p>
    <w:p w14:paraId="7D61E122">
      <w:pPr>
        <w:jc w:val="center"/>
        <w:rPr>
          <w:rFonts w:ascii="黑体" w:hAnsi="黑体" w:eastAsia="黑体"/>
          <w:b/>
          <w:szCs w:val="21"/>
        </w:rPr>
      </w:pPr>
    </w:p>
    <w:p w14:paraId="142C3EE5">
      <w:pPr>
        <w:jc w:val="center"/>
        <w:rPr>
          <w:rFonts w:ascii="黑体" w:hAnsi="黑体" w:eastAsia="黑体"/>
          <w:b/>
          <w:szCs w:val="21"/>
        </w:rPr>
      </w:pPr>
    </w:p>
    <w:p w14:paraId="3467BEA5">
      <w:pPr>
        <w:jc w:val="center"/>
        <w:rPr>
          <w:rFonts w:ascii="黑体" w:hAnsi="黑体" w:eastAsia="黑体"/>
          <w:b/>
          <w:szCs w:val="21"/>
        </w:rPr>
      </w:pPr>
    </w:p>
    <w:p w14:paraId="3F3C6F18">
      <w:pPr>
        <w:jc w:val="center"/>
        <w:rPr>
          <w:rFonts w:ascii="黑体" w:hAnsi="黑体" w:eastAsia="黑体"/>
          <w:b/>
          <w:szCs w:val="21"/>
        </w:rPr>
      </w:pPr>
    </w:p>
    <w:p w14:paraId="78634EE9">
      <w:pPr>
        <w:jc w:val="center"/>
        <w:rPr>
          <w:rFonts w:ascii="黑体" w:hAnsi="黑体" w:eastAsia="黑体"/>
          <w:b/>
          <w:szCs w:val="21"/>
        </w:rPr>
      </w:pPr>
    </w:p>
    <w:p w14:paraId="0C8AC415">
      <w:pPr>
        <w:jc w:val="both"/>
        <w:rPr>
          <w:rFonts w:ascii="黑体" w:hAnsi="黑体" w:eastAsia="黑体"/>
          <w:b/>
          <w:szCs w:val="21"/>
        </w:rPr>
      </w:pPr>
    </w:p>
    <w:p w14:paraId="6AD4C4B8">
      <w:pPr>
        <w:jc w:val="center"/>
        <w:rPr>
          <w:rFonts w:ascii="黑体" w:hAnsi="黑体" w:eastAsia="黑体"/>
          <w:b/>
          <w:szCs w:val="21"/>
        </w:rPr>
      </w:pPr>
    </w:p>
    <w:p w14:paraId="0093CB1C">
      <w:pPr>
        <w:jc w:val="center"/>
        <w:rPr>
          <w:rFonts w:ascii="黑体" w:hAnsi="黑体" w:eastAsia="黑体"/>
          <w:b/>
          <w:szCs w:val="21"/>
        </w:rPr>
      </w:pPr>
    </w:p>
    <w:p w14:paraId="7144B86D">
      <w:pPr>
        <w:jc w:val="center"/>
        <w:rPr>
          <w:rFonts w:ascii="黑体" w:hAnsi="黑体" w:eastAsia="黑体"/>
          <w:b/>
          <w:szCs w:val="21"/>
        </w:rPr>
      </w:pPr>
    </w:p>
    <w:p w14:paraId="5D8570CB">
      <w:pPr>
        <w:jc w:val="center"/>
        <w:rPr>
          <w:rFonts w:ascii="黑体" w:hAnsi="黑体" w:eastAsia="黑体"/>
          <w:b/>
          <w:szCs w:val="21"/>
        </w:rPr>
      </w:pPr>
    </w:p>
    <w:p w14:paraId="39FA022E">
      <w:pPr>
        <w:jc w:val="center"/>
        <w:rPr>
          <w:rFonts w:ascii="黑体" w:hAnsi="黑体" w:eastAsia="黑体"/>
          <w:b/>
          <w:szCs w:val="21"/>
        </w:rPr>
      </w:pPr>
    </w:p>
    <w:p w14:paraId="40D47E80">
      <w:pPr>
        <w:jc w:val="center"/>
        <w:rPr>
          <w:rFonts w:ascii="黑体" w:hAnsi="黑体" w:eastAsia="黑体"/>
          <w:b/>
          <w:szCs w:val="21"/>
        </w:rPr>
      </w:pPr>
    </w:p>
    <w:p w14:paraId="02656954">
      <w:pPr>
        <w:jc w:val="center"/>
        <w:rPr>
          <w:rFonts w:ascii="黑体" w:hAnsi="黑体" w:eastAsia="黑体"/>
          <w:b/>
          <w:szCs w:val="21"/>
        </w:rPr>
      </w:pPr>
    </w:p>
    <w:p w14:paraId="6DA4B269">
      <w:pPr>
        <w:jc w:val="center"/>
        <w:rPr>
          <w:rFonts w:ascii="黑体" w:hAnsi="黑体" w:eastAsia="黑体"/>
          <w:b/>
          <w:sz w:val="28"/>
          <w:szCs w:val="28"/>
        </w:rPr>
      </w:pPr>
      <w:r>
        <w:rPr>
          <w:rFonts w:hint="eastAsia" w:ascii="黑体" w:hAnsi="黑体" w:eastAsia="黑体"/>
          <w:b/>
          <w:sz w:val="28"/>
          <w:szCs w:val="28"/>
        </w:rPr>
        <w:t>湖南省湘澧盐化有限责任公司</w:t>
      </w:r>
    </w:p>
    <w:p w14:paraId="1B9621A6">
      <w:pPr>
        <w:jc w:val="center"/>
        <w:rPr>
          <w:rFonts w:asciiTheme="minorEastAsia" w:hAnsiTheme="minorEastAsia" w:eastAsiaTheme="minorEastAsia"/>
          <w:b/>
          <w:sz w:val="28"/>
          <w:szCs w:val="28"/>
        </w:rPr>
      </w:pPr>
    </w:p>
    <w:p w14:paraId="6F17D63A">
      <w:pPr>
        <w:jc w:val="center"/>
        <w:rPr>
          <w:rFonts w:asciiTheme="minorEastAsia" w:hAnsiTheme="minorEastAsia" w:eastAsiaTheme="minorEastAsia"/>
          <w:b/>
          <w:color w:val="FF0000"/>
          <w:sz w:val="28"/>
          <w:szCs w:val="28"/>
        </w:rPr>
      </w:pPr>
      <w:r>
        <w:rPr>
          <w:rFonts w:hint="eastAsia" w:asciiTheme="minorEastAsia" w:hAnsiTheme="minorEastAsia" w:eastAsiaTheme="minorEastAsia"/>
          <w:b/>
          <w:color w:val="FF0000"/>
          <w:sz w:val="28"/>
          <w:szCs w:val="28"/>
        </w:rPr>
        <w:t>20</w:t>
      </w:r>
      <w:r>
        <w:rPr>
          <w:rFonts w:hint="eastAsia" w:asciiTheme="minorEastAsia" w:hAnsiTheme="minorEastAsia" w:eastAsiaTheme="minorEastAsia"/>
          <w:b/>
          <w:color w:val="FF0000"/>
          <w:sz w:val="28"/>
          <w:szCs w:val="28"/>
          <w:lang w:val="en-US" w:eastAsia="zh-CN"/>
        </w:rPr>
        <w:t>25</w:t>
      </w:r>
      <w:r>
        <w:rPr>
          <w:rFonts w:hint="eastAsia" w:asciiTheme="minorEastAsia" w:hAnsiTheme="minorEastAsia" w:eastAsiaTheme="minorEastAsia"/>
          <w:b/>
          <w:color w:val="FF0000"/>
          <w:sz w:val="28"/>
          <w:szCs w:val="28"/>
        </w:rPr>
        <w:t>年</w:t>
      </w:r>
      <w:r>
        <w:rPr>
          <w:rFonts w:hint="eastAsia" w:asciiTheme="minorEastAsia" w:hAnsiTheme="minorEastAsia" w:eastAsiaTheme="minorEastAsia"/>
          <w:b/>
          <w:color w:val="FF0000"/>
          <w:sz w:val="28"/>
          <w:szCs w:val="28"/>
          <w:lang w:val="en-US" w:eastAsia="zh-CN"/>
        </w:rPr>
        <w:t>10</w:t>
      </w:r>
      <w:r>
        <w:rPr>
          <w:rFonts w:hint="eastAsia" w:asciiTheme="minorEastAsia" w:hAnsiTheme="minorEastAsia" w:eastAsiaTheme="minorEastAsia"/>
          <w:b/>
          <w:color w:val="FF0000"/>
          <w:sz w:val="28"/>
          <w:szCs w:val="28"/>
        </w:rPr>
        <w:t>月</w:t>
      </w:r>
      <w:r>
        <w:rPr>
          <w:rFonts w:hint="eastAsia" w:asciiTheme="minorEastAsia" w:hAnsiTheme="minorEastAsia" w:eastAsiaTheme="minorEastAsia"/>
          <w:b/>
          <w:color w:val="FF0000"/>
          <w:sz w:val="28"/>
          <w:szCs w:val="28"/>
          <w:lang w:val="en-US" w:eastAsia="zh-CN"/>
        </w:rPr>
        <w:t xml:space="preserve">  </w:t>
      </w:r>
      <w:r>
        <w:rPr>
          <w:rFonts w:hint="eastAsia" w:asciiTheme="minorEastAsia" w:hAnsiTheme="minorEastAsia" w:eastAsiaTheme="minorEastAsia"/>
          <w:b/>
          <w:color w:val="FF0000"/>
          <w:sz w:val="28"/>
          <w:szCs w:val="28"/>
        </w:rPr>
        <w:t>日</w:t>
      </w:r>
    </w:p>
    <w:p w14:paraId="2CED304A">
      <w:pPr>
        <w:spacing w:beforeLines="0" w:afterLines="0"/>
        <w:jc w:val="center"/>
        <w:rPr>
          <w:rFonts w:hint="eastAsia" w:ascii="Calibri" w:hAnsi="Calibri"/>
          <w:b/>
          <w:sz w:val="36"/>
          <w:szCs w:val="22"/>
          <w:lang w:val="en-US" w:eastAsia="zh-CN"/>
        </w:rPr>
        <w:sectPr>
          <w:footerReference r:id="rId3" w:type="default"/>
          <w:pgSz w:w="12240" w:h="15840"/>
          <w:pgMar w:top="1440" w:right="1800" w:bottom="1440" w:left="1800" w:header="720" w:footer="720" w:gutter="0"/>
          <w:lnNumType w:countBy="0" w:distance="360"/>
          <w:cols w:space="720" w:num="1"/>
          <w:docGrid w:type="lines" w:linePitch="312" w:charSpace="0"/>
        </w:sectPr>
      </w:pPr>
    </w:p>
    <w:p w14:paraId="4B1C8F89">
      <w:pPr>
        <w:spacing w:line="360" w:lineRule="auto"/>
        <w:jc w:val="center"/>
        <w:rPr>
          <w:rFonts w:hint="default" w:ascii="黑体" w:hAnsi="黑体" w:eastAsia="黑体"/>
          <w:b/>
          <w:sz w:val="28"/>
          <w:szCs w:val="28"/>
          <w:lang w:val="en-US"/>
        </w:rPr>
      </w:pPr>
      <w:r>
        <w:rPr>
          <w:rFonts w:hint="eastAsia" w:ascii="Calibri" w:hAnsi="Calibri"/>
          <w:b/>
          <w:sz w:val="36"/>
          <w:szCs w:val="22"/>
          <w:lang w:val="en-US" w:eastAsia="zh-CN"/>
        </w:rPr>
        <w:t>包装厂ABB机械手、蜘蛛手例行维护保养</w:t>
      </w:r>
    </w:p>
    <w:p w14:paraId="4941DD17">
      <w:pPr>
        <w:spacing w:beforeLines="0" w:afterLines="0"/>
        <w:jc w:val="center"/>
        <w:rPr>
          <w:rFonts w:hint="eastAsia" w:ascii="Calibri" w:hAnsi="Calibri"/>
          <w:b/>
          <w:sz w:val="36"/>
          <w:szCs w:val="22"/>
          <w:lang w:eastAsia="zh-CN"/>
        </w:rPr>
      </w:pPr>
      <w:r>
        <w:rPr>
          <w:rFonts w:hint="eastAsia" w:ascii="Calibri" w:hAnsi="Calibri"/>
          <w:b/>
          <w:sz w:val="36"/>
          <w:szCs w:val="22"/>
          <w:lang w:eastAsia="zh-CN"/>
        </w:rPr>
        <w:t>报价须知</w:t>
      </w:r>
    </w:p>
    <w:p w14:paraId="5B81A6C0">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sz w:val="28"/>
          <w:lang w:val="en-US"/>
        </w:rPr>
      </w:pPr>
      <w:r>
        <w:rPr>
          <w:rFonts w:hint="eastAsia" w:ascii="宋体" w:hAnsi="宋体"/>
          <w:sz w:val="28"/>
          <w:lang w:val="zh-CN"/>
        </w:rPr>
        <w:t>各报价单位：</w:t>
      </w:r>
    </w:p>
    <w:p w14:paraId="60D78A7D">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eastAsia" w:asciiTheme="majorEastAsia" w:hAnsiTheme="majorEastAsia" w:eastAsiaTheme="majorEastAsia" w:cstheme="majorEastAsia"/>
          <w:sz w:val="28"/>
          <w:szCs w:val="28"/>
          <w:lang w:val="zh-CN" w:eastAsia="zh-CN"/>
        </w:rPr>
      </w:pPr>
      <w:r>
        <w:rPr>
          <w:rFonts w:hint="eastAsia" w:asciiTheme="majorEastAsia" w:hAnsiTheme="majorEastAsia" w:eastAsiaTheme="majorEastAsia" w:cstheme="majorEastAsia"/>
          <w:sz w:val="28"/>
          <w:szCs w:val="28"/>
          <w:lang w:val="en-US" w:eastAsia="zh-CN"/>
        </w:rPr>
        <w:t>包装厂机械手、蜘蛛手为进口ABB公司产品，根据ABB公司相关维护保养手册规定，今年包装厂共计11台机械手、蜘蛛手需要维护保养</w:t>
      </w:r>
      <w:r>
        <w:rPr>
          <w:rFonts w:hint="eastAsia"/>
          <w:sz w:val="28"/>
          <w:szCs w:val="28"/>
          <w:lang w:val="en-US" w:eastAsia="zh-CN"/>
        </w:rPr>
        <w:t>。针对目前的状况，包装厂计划通过对</w:t>
      </w:r>
      <w:r>
        <w:rPr>
          <w:rFonts w:hint="eastAsia" w:asciiTheme="majorEastAsia" w:hAnsiTheme="majorEastAsia" w:eastAsiaTheme="majorEastAsia" w:cstheme="majorEastAsia"/>
          <w:sz w:val="28"/>
          <w:szCs w:val="28"/>
          <w:lang w:val="en-US" w:eastAsia="zh-CN"/>
        </w:rPr>
        <w:t>ABB机械手、蜘蛛手进行例行维护保养来解决该运行安全隐患，</w:t>
      </w:r>
      <w:r>
        <w:rPr>
          <w:rFonts w:hint="eastAsia" w:asciiTheme="majorEastAsia" w:hAnsiTheme="majorEastAsia" w:eastAsiaTheme="majorEastAsia" w:cstheme="majorEastAsia"/>
          <w:sz w:val="28"/>
          <w:szCs w:val="28"/>
          <w:lang w:val="zh-CN" w:eastAsia="zh-CN"/>
        </w:rPr>
        <w:t>通过比价采购确定施工方。</w:t>
      </w:r>
    </w:p>
    <w:p w14:paraId="61129767">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ascii="宋体" w:hAnsi="宋体"/>
          <w:b/>
          <w:sz w:val="28"/>
          <w:szCs w:val="22"/>
          <w:lang w:val="zh-CN"/>
        </w:rPr>
      </w:pPr>
      <w:r>
        <w:rPr>
          <w:rFonts w:hint="eastAsia" w:ascii="宋体" w:hAnsi="宋体"/>
          <w:b/>
          <w:sz w:val="28"/>
          <w:szCs w:val="22"/>
          <w:lang w:val="zh-CN"/>
        </w:rPr>
        <w:t>一、工程概况</w:t>
      </w:r>
    </w:p>
    <w:p w14:paraId="1D3E9F8D">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textAlignment w:val="auto"/>
        <w:rPr>
          <w:rFonts w:hint="default" w:ascii="宋体" w:hAnsi="宋体"/>
          <w:b w:val="0"/>
          <w:bCs w:val="0"/>
          <w:sz w:val="28"/>
          <w:lang w:val="en-US" w:eastAsia="zh-CN"/>
        </w:rPr>
      </w:pPr>
      <w:r>
        <w:rPr>
          <w:rFonts w:hint="eastAsia" w:ascii="宋体" w:hAnsi="宋体"/>
          <w:b w:val="0"/>
          <w:bCs w:val="0"/>
          <w:sz w:val="28"/>
          <w:lang w:val="en-US" w:eastAsia="zh-CN"/>
        </w:rPr>
        <w:t>1、项目名称：</w:t>
      </w:r>
      <w:r>
        <w:rPr>
          <w:rFonts w:hint="eastAsia" w:asciiTheme="majorEastAsia" w:hAnsiTheme="majorEastAsia" w:eastAsiaTheme="majorEastAsia" w:cstheme="majorEastAsia"/>
          <w:sz w:val="28"/>
          <w:szCs w:val="28"/>
          <w:lang w:val="en-US" w:eastAsia="zh-CN"/>
        </w:rPr>
        <w:t>包装厂ABB机械手、蜘蛛手例行维护保养</w:t>
      </w:r>
    </w:p>
    <w:p w14:paraId="10BF5F57">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textAlignment w:val="auto"/>
        <w:rPr>
          <w:rFonts w:hint="default" w:ascii="宋体" w:hAnsi="宋体"/>
          <w:sz w:val="28"/>
          <w:szCs w:val="22"/>
          <w:lang w:val="en-US" w:eastAsia="zh-CN"/>
        </w:rPr>
      </w:pPr>
      <w:r>
        <w:rPr>
          <w:rFonts w:hint="eastAsia" w:ascii="宋体" w:hAnsi="宋体"/>
          <w:sz w:val="28"/>
          <w:szCs w:val="22"/>
          <w:lang w:val="en-US" w:eastAsia="zh-CN"/>
        </w:rPr>
        <w:t>2、招标控制价：</w:t>
      </w:r>
      <w:r>
        <w:rPr>
          <w:rFonts w:hint="eastAsia" w:ascii="宋体" w:hAnsi="宋体"/>
          <w:color w:val="FF0000"/>
          <w:sz w:val="28"/>
          <w:szCs w:val="22"/>
          <w:lang w:val="en-US" w:eastAsia="zh-CN"/>
        </w:rPr>
        <w:t>5万</w:t>
      </w:r>
      <w:r>
        <w:rPr>
          <w:rFonts w:hint="eastAsia" w:ascii="宋体" w:hAnsi="宋体"/>
          <w:sz w:val="28"/>
          <w:szCs w:val="22"/>
          <w:lang w:val="en-US" w:eastAsia="zh-CN"/>
        </w:rPr>
        <w:t>元，工程量清单见附件</w:t>
      </w:r>
    </w:p>
    <w:p w14:paraId="15E22737">
      <w:pPr>
        <w:spacing w:line="360" w:lineRule="auto"/>
        <w:jc w:val="left"/>
        <w:rPr>
          <w:rFonts w:hint="eastAsia" w:ascii="宋体" w:hAnsi="宋体"/>
          <w:sz w:val="28"/>
          <w:lang w:val="zh-CN"/>
        </w:rPr>
      </w:pPr>
      <w:r>
        <w:rPr>
          <w:rFonts w:hint="eastAsia" w:ascii="宋体" w:hAnsi="宋体"/>
          <w:sz w:val="28"/>
          <w:lang w:val="en-US" w:eastAsia="zh-CN"/>
        </w:rPr>
        <w:t>3、</w:t>
      </w:r>
      <w:r>
        <w:rPr>
          <w:rFonts w:hint="eastAsia" w:ascii="宋体" w:hAnsi="宋体"/>
          <w:sz w:val="28"/>
          <w:lang w:val="zh-CN"/>
        </w:rPr>
        <w:t>施工内容：</w:t>
      </w:r>
    </w:p>
    <w:tbl>
      <w:tblPr>
        <w:tblStyle w:val="9"/>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3734"/>
        <w:gridCol w:w="2666"/>
      </w:tblGrid>
      <w:tr w14:paraId="4D76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98" w:type="dxa"/>
            <w:vAlign w:val="top"/>
          </w:tcPr>
          <w:p w14:paraId="38C18994">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类  型</w:t>
            </w:r>
          </w:p>
        </w:tc>
        <w:tc>
          <w:tcPr>
            <w:tcW w:w="3734" w:type="dxa"/>
            <w:vAlign w:val="top"/>
          </w:tcPr>
          <w:p w14:paraId="6F2E7529">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维保明细</w:t>
            </w:r>
          </w:p>
        </w:tc>
        <w:tc>
          <w:tcPr>
            <w:tcW w:w="2666" w:type="dxa"/>
            <w:vAlign w:val="top"/>
          </w:tcPr>
          <w:p w14:paraId="078B3230">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备注</w:t>
            </w:r>
          </w:p>
        </w:tc>
      </w:tr>
      <w:tr w14:paraId="08AB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restart"/>
            <w:vAlign w:val="center"/>
          </w:tcPr>
          <w:p w14:paraId="38B05338">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ABB</w:t>
            </w:r>
          </w:p>
        </w:tc>
        <w:tc>
          <w:tcPr>
            <w:tcW w:w="3734" w:type="dxa"/>
            <w:vAlign w:val="center"/>
          </w:tcPr>
          <w:p w14:paraId="70B7C986">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更换油脂</w:t>
            </w:r>
          </w:p>
        </w:tc>
        <w:tc>
          <w:tcPr>
            <w:tcW w:w="2666" w:type="dxa"/>
            <w:vMerge w:val="restart"/>
            <w:vAlign w:val="top"/>
          </w:tcPr>
          <w:p w14:paraId="11B664FD">
            <w:pPr>
              <w:widowControl w:val="0"/>
              <w:numPr>
                <w:ilvl w:val="0"/>
                <w:numId w:val="0"/>
              </w:numPr>
              <w:tabs>
                <w:tab w:val="left" w:pos="3512"/>
              </w:tabs>
              <w:bidi w:val="0"/>
              <w:spacing w:line="480" w:lineRule="auto"/>
              <w:jc w:val="center"/>
              <w:rPr>
                <w:rFonts w:hint="eastAsia"/>
                <w:sz w:val="28"/>
                <w:szCs w:val="28"/>
                <w:u w:val="none"/>
                <w:vertAlign w:val="baseline"/>
                <w:lang w:val="en-US" w:eastAsia="zh-CN"/>
              </w:rPr>
            </w:pPr>
          </w:p>
          <w:p w14:paraId="46907762">
            <w:pPr>
              <w:widowControl w:val="0"/>
              <w:numPr>
                <w:ilvl w:val="0"/>
                <w:numId w:val="0"/>
              </w:numPr>
              <w:tabs>
                <w:tab w:val="left" w:pos="3512"/>
              </w:tabs>
              <w:bidi w:val="0"/>
              <w:spacing w:line="480" w:lineRule="auto"/>
              <w:ind w:firstLine="240" w:firstLineChars="100"/>
              <w:jc w:val="both"/>
              <w:rPr>
                <w:rFonts w:hint="default"/>
                <w:sz w:val="24"/>
                <w:szCs w:val="24"/>
                <w:u w:val="none"/>
                <w:vertAlign w:val="baseline"/>
                <w:lang w:val="en-US" w:eastAsia="zh-CN"/>
              </w:rPr>
            </w:pPr>
            <w:r>
              <w:rPr>
                <w:rFonts w:hint="eastAsia"/>
                <w:sz w:val="24"/>
                <w:szCs w:val="24"/>
                <w:u w:val="none"/>
                <w:vertAlign w:val="baseline"/>
                <w:lang w:val="en-US" w:eastAsia="zh-CN"/>
              </w:rPr>
              <w:t>ABB660机械手 2台</w:t>
            </w:r>
          </w:p>
          <w:p w14:paraId="7010FF2C">
            <w:pPr>
              <w:widowControl w:val="0"/>
              <w:numPr>
                <w:ilvl w:val="0"/>
                <w:numId w:val="0"/>
              </w:numPr>
              <w:tabs>
                <w:tab w:val="left" w:pos="3512"/>
              </w:tabs>
              <w:bidi w:val="0"/>
              <w:spacing w:line="48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ABB460机械手  1台</w:t>
            </w:r>
          </w:p>
          <w:p w14:paraId="4F44791C">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4"/>
                <w:szCs w:val="24"/>
                <w:u w:val="none"/>
                <w:vertAlign w:val="baseline"/>
                <w:lang w:val="en-US" w:eastAsia="zh-CN"/>
              </w:rPr>
              <w:t>ABB360蜘蛛手  8台</w:t>
            </w:r>
          </w:p>
        </w:tc>
      </w:tr>
      <w:tr w14:paraId="1716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176B47CC">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587315F4">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更换电池</w:t>
            </w:r>
          </w:p>
        </w:tc>
        <w:tc>
          <w:tcPr>
            <w:tcW w:w="2666" w:type="dxa"/>
            <w:vMerge w:val="continue"/>
            <w:vAlign w:val="top"/>
          </w:tcPr>
          <w:p w14:paraId="6234663C">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46F3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7FDBD5F1">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6C3A1818">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更换风扇</w:t>
            </w:r>
          </w:p>
        </w:tc>
        <w:tc>
          <w:tcPr>
            <w:tcW w:w="2666" w:type="dxa"/>
            <w:vMerge w:val="continue"/>
            <w:vAlign w:val="top"/>
          </w:tcPr>
          <w:p w14:paraId="140939D6">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1E37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7775A831">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09EBB98D">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更换触点</w:t>
            </w:r>
          </w:p>
        </w:tc>
        <w:tc>
          <w:tcPr>
            <w:tcW w:w="2666" w:type="dxa"/>
            <w:vMerge w:val="continue"/>
            <w:vAlign w:val="top"/>
          </w:tcPr>
          <w:p w14:paraId="69D2ACA8">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6396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03D091F6">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3739E84F">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本体清洁</w:t>
            </w:r>
          </w:p>
        </w:tc>
        <w:tc>
          <w:tcPr>
            <w:tcW w:w="2666" w:type="dxa"/>
            <w:vMerge w:val="continue"/>
            <w:vAlign w:val="top"/>
          </w:tcPr>
          <w:p w14:paraId="4FB0189E">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343F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6E4B0421">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17CCD8E9">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控制柜清洁</w:t>
            </w:r>
          </w:p>
        </w:tc>
        <w:tc>
          <w:tcPr>
            <w:tcW w:w="2666" w:type="dxa"/>
            <w:vMerge w:val="continue"/>
            <w:vAlign w:val="top"/>
          </w:tcPr>
          <w:p w14:paraId="5D644FEE">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5416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1869C5F2">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57294593">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刹车及线缆检查</w:t>
            </w:r>
          </w:p>
        </w:tc>
        <w:tc>
          <w:tcPr>
            <w:tcW w:w="2666" w:type="dxa"/>
            <w:vMerge w:val="continue"/>
            <w:vAlign w:val="top"/>
          </w:tcPr>
          <w:p w14:paraId="45FC85B1">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07D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07F70660">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006F4639">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控制柜线缆检查</w:t>
            </w:r>
          </w:p>
        </w:tc>
        <w:tc>
          <w:tcPr>
            <w:tcW w:w="2666" w:type="dxa"/>
            <w:vMerge w:val="continue"/>
            <w:vAlign w:val="top"/>
          </w:tcPr>
          <w:p w14:paraId="4E79669F">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4BA2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598" w:type="dxa"/>
            <w:vMerge w:val="continue"/>
            <w:vAlign w:val="top"/>
          </w:tcPr>
          <w:p w14:paraId="540E712D">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727F4CDD">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底座及工具端检查</w:t>
            </w:r>
          </w:p>
        </w:tc>
        <w:tc>
          <w:tcPr>
            <w:tcW w:w="2666" w:type="dxa"/>
            <w:vMerge w:val="continue"/>
            <w:vAlign w:val="top"/>
          </w:tcPr>
          <w:p w14:paraId="2F3868DD">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r w14:paraId="68AA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598" w:type="dxa"/>
            <w:vMerge w:val="continue"/>
            <w:vAlign w:val="top"/>
          </w:tcPr>
          <w:p w14:paraId="5B3974FD">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c>
          <w:tcPr>
            <w:tcW w:w="3734" w:type="dxa"/>
            <w:vAlign w:val="center"/>
          </w:tcPr>
          <w:p w14:paraId="1674F020">
            <w:pPr>
              <w:widowControl w:val="0"/>
              <w:numPr>
                <w:ilvl w:val="0"/>
                <w:numId w:val="0"/>
              </w:numPr>
              <w:tabs>
                <w:tab w:val="left" w:pos="3512"/>
              </w:tabs>
              <w:bidi w:val="0"/>
              <w:spacing w:line="48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电机及齿轮箱检查</w:t>
            </w:r>
          </w:p>
        </w:tc>
        <w:tc>
          <w:tcPr>
            <w:tcW w:w="2666" w:type="dxa"/>
            <w:vMerge w:val="continue"/>
            <w:vAlign w:val="top"/>
          </w:tcPr>
          <w:p w14:paraId="5E467FA3">
            <w:pPr>
              <w:widowControl w:val="0"/>
              <w:numPr>
                <w:ilvl w:val="0"/>
                <w:numId w:val="0"/>
              </w:numPr>
              <w:tabs>
                <w:tab w:val="left" w:pos="3512"/>
              </w:tabs>
              <w:bidi w:val="0"/>
              <w:spacing w:line="480" w:lineRule="auto"/>
              <w:jc w:val="both"/>
              <w:rPr>
                <w:rFonts w:hint="eastAsia"/>
                <w:sz w:val="21"/>
                <w:szCs w:val="21"/>
                <w:u w:val="none"/>
                <w:vertAlign w:val="baseline"/>
                <w:lang w:val="en-US" w:eastAsia="zh-CN"/>
              </w:rPr>
            </w:pPr>
          </w:p>
        </w:tc>
      </w:tr>
    </w:tbl>
    <w:p w14:paraId="776AADA5">
      <w:pPr>
        <w:pStyle w:val="4"/>
        <w:rPr>
          <w:rFonts w:hint="eastAsia"/>
          <w:lang w:val="zh-CN"/>
        </w:rPr>
      </w:pPr>
    </w:p>
    <w:p w14:paraId="5C56BBBA">
      <w:pPr>
        <w:spacing w:line="360" w:lineRule="auto"/>
        <w:ind w:firstLine="560" w:firstLineChars="200"/>
        <w:jc w:val="left"/>
        <w:rPr>
          <w:rFonts w:hint="eastAsia" w:ascii="宋体" w:hAnsi="宋体"/>
          <w:sz w:val="28"/>
          <w:lang w:val="en-US" w:eastAsia="zh-CN"/>
        </w:rPr>
      </w:pPr>
      <w:r>
        <w:rPr>
          <w:rFonts w:hint="eastAsia" w:ascii="宋体" w:hAnsi="宋体" w:cs="宋体"/>
          <w:sz w:val="28"/>
          <w:szCs w:val="28"/>
          <w:lang w:val="en-US" w:eastAsia="zh-CN"/>
        </w:rPr>
        <w:t>该项目主要施工</w:t>
      </w:r>
      <w:r>
        <w:rPr>
          <w:rFonts w:hint="eastAsia" w:asciiTheme="minorEastAsia" w:hAnsiTheme="minorEastAsia" w:eastAsiaTheme="minorEastAsia" w:cstheme="minorEastAsia"/>
          <w:sz w:val="28"/>
          <w:szCs w:val="28"/>
          <w:lang w:val="en-US" w:eastAsia="zh-CN"/>
        </w:rPr>
        <w:t>内容对</w:t>
      </w:r>
      <w:r>
        <w:rPr>
          <w:rFonts w:hint="eastAsia"/>
          <w:sz w:val="28"/>
          <w:szCs w:val="28"/>
          <w:lang w:val="en-US" w:eastAsia="zh-CN"/>
        </w:rPr>
        <w:t>对</w:t>
      </w:r>
      <w:r>
        <w:rPr>
          <w:rFonts w:hint="eastAsia" w:asciiTheme="majorEastAsia" w:hAnsiTheme="majorEastAsia" w:eastAsiaTheme="majorEastAsia" w:cstheme="majorEastAsia"/>
          <w:sz w:val="28"/>
          <w:szCs w:val="28"/>
          <w:lang w:val="en-US" w:eastAsia="zh-CN"/>
        </w:rPr>
        <w:t>ABB机械手、蜘蛛手进行例行维护保养</w:t>
      </w:r>
      <w:r>
        <w:rPr>
          <w:rFonts w:hint="eastAsia" w:ascii="宋体" w:hAnsi="宋体"/>
          <w:sz w:val="28"/>
          <w:lang w:val="en-US" w:eastAsia="zh-CN"/>
        </w:rPr>
        <w:t>；施工期间，现场施工人员必须严格遵守湘澧盐化公司规章制度，不得影响盐化公司的正常生产运行，施工单位做好施工范围内的安全防护，预防安全隐患。</w:t>
      </w:r>
    </w:p>
    <w:p w14:paraId="1A532CC8">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textAlignment w:val="auto"/>
        <w:rPr>
          <w:rFonts w:hint="default" w:ascii="宋体" w:hAnsi="宋体"/>
          <w:sz w:val="28"/>
          <w:lang w:val="en-US"/>
        </w:rPr>
      </w:pPr>
      <w:r>
        <w:rPr>
          <w:rFonts w:hint="eastAsia" w:ascii="宋体" w:hAnsi="宋体"/>
          <w:sz w:val="28"/>
          <w:lang w:val="en-US" w:eastAsia="zh-CN"/>
        </w:rPr>
        <w:t>4、施工工期：</w:t>
      </w:r>
      <w:r>
        <w:rPr>
          <w:rFonts w:hint="default" w:ascii="Calibri" w:hAnsi="Calibri" w:eastAsia="Calibri"/>
          <w:sz w:val="28"/>
          <w:lang w:val="en-US"/>
        </w:rPr>
        <w:t xml:space="preserve"> </w:t>
      </w:r>
      <w:r>
        <w:rPr>
          <w:rFonts w:hint="eastAsia" w:ascii="Calibri" w:hAnsi="Calibri"/>
          <w:sz w:val="28"/>
          <w:lang w:val="en-US" w:eastAsia="zh-CN"/>
        </w:rPr>
        <w:t>招标人</w:t>
      </w:r>
      <w:r>
        <w:rPr>
          <w:rFonts w:hint="eastAsia" w:ascii="宋体" w:hAnsi="宋体"/>
          <w:sz w:val="28"/>
          <w:lang w:val="zh-CN"/>
        </w:rPr>
        <w:t>通知投标人进场施工之日起</w:t>
      </w:r>
      <w:r>
        <w:rPr>
          <w:rFonts w:hint="eastAsia" w:ascii="Calibri" w:hAnsi="Calibri"/>
          <w:sz w:val="28"/>
          <w:lang w:val="en-US" w:eastAsia="zh-CN"/>
        </w:rPr>
        <w:t>5</w:t>
      </w:r>
      <w:r>
        <w:rPr>
          <w:rFonts w:hint="eastAsia" w:ascii="宋体" w:hAnsi="宋体"/>
          <w:sz w:val="28"/>
          <w:lang w:val="zh-CN"/>
        </w:rPr>
        <w:t>天内完成。</w:t>
      </w:r>
    </w:p>
    <w:p w14:paraId="2B440B5B">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ascii="宋体" w:hAnsi="宋体"/>
          <w:sz w:val="28"/>
          <w:szCs w:val="22"/>
          <w:lang w:val="en-US" w:eastAsia="zh-CN"/>
        </w:rPr>
      </w:pPr>
      <w:r>
        <w:rPr>
          <w:rFonts w:hint="eastAsia" w:ascii="Calibri" w:hAnsi="Calibri"/>
          <w:sz w:val="28"/>
          <w:lang w:val="en-US" w:eastAsia="zh-CN"/>
        </w:rPr>
        <w:t>5、</w:t>
      </w:r>
      <w:r>
        <w:rPr>
          <w:rFonts w:hint="eastAsia" w:ascii="宋体" w:hAnsi="宋体"/>
          <w:sz w:val="28"/>
          <w:lang w:val="zh-CN"/>
        </w:rPr>
        <w:t>资质要求：</w:t>
      </w:r>
      <w:r>
        <w:rPr>
          <w:rFonts w:hint="eastAsia" w:ascii="宋体" w:hAnsi="宋体"/>
          <w:sz w:val="28"/>
          <w:szCs w:val="22"/>
          <w:lang w:val="en-US" w:eastAsia="zh-CN"/>
        </w:rPr>
        <w:t>资质要求为营业执照经营范围含有工业机器人，采用最低价中标方式获得我公司机器人维保资格。</w:t>
      </w:r>
    </w:p>
    <w:p w14:paraId="3D4499E8">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宋体" w:hAnsi="宋体"/>
          <w:sz w:val="28"/>
          <w:szCs w:val="22"/>
          <w:lang w:val="zh-CN" w:eastAsia="zh-CN"/>
        </w:rPr>
      </w:pPr>
      <w:r>
        <w:rPr>
          <w:rFonts w:hint="eastAsia" w:ascii="宋体" w:hAnsi="宋体"/>
          <w:sz w:val="28"/>
          <w:szCs w:val="22"/>
          <w:lang w:val="en-US" w:eastAsia="zh-CN"/>
        </w:rPr>
        <w:t xml:space="preserve">6、质量要求：本次维保按照维保明细操作，所有更换的备件质保期12个月，属人为操作失误造成的更换件损坏除外。 </w:t>
      </w:r>
    </w:p>
    <w:p w14:paraId="7156F776">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宋体" w:hAnsi="宋体"/>
          <w:sz w:val="28"/>
          <w:szCs w:val="22"/>
          <w:lang w:val="en-US" w:eastAsia="zh-CN"/>
        </w:rPr>
      </w:pPr>
      <w:r>
        <w:rPr>
          <w:rFonts w:hint="eastAsia" w:ascii="宋体" w:hAnsi="宋体"/>
          <w:sz w:val="28"/>
          <w:szCs w:val="22"/>
          <w:lang w:val="en-US" w:eastAsia="zh-CN"/>
        </w:rPr>
        <w:t>7、</w:t>
      </w:r>
      <w:r>
        <w:rPr>
          <w:rFonts w:hint="eastAsia" w:ascii="宋体" w:hAnsi="宋体"/>
          <w:sz w:val="28"/>
          <w:szCs w:val="22"/>
          <w:lang w:val="zh-CN" w:eastAsia="zh-CN"/>
        </w:rPr>
        <w:t>竣工</w:t>
      </w:r>
      <w:r>
        <w:rPr>
          <w:rFonts w:hint="eastAsia" w:ascii="宋体" w:hAnsi="宋体"/>
          <w:sz w:val="28"/>
          <w:szCs w:val="22"/>
          <w:lang w:val="en-US" w:eastAsia="zh-CN"/>
        </w:rPr>
        <w:t>验收</w:t>
      </w:r>
      <w:r>
        <w:rPr>
          <w:rFonts w:hint="eastAsia" w:ascii="宋体" w:hAnsi="宋体"/>
          <w:sz w:val="28"/>
          <w:szCs w:val="22"/>
          <w:lang w:val="zh-CN" w:eastAsia="zh-CN"/>
        </w:rPr>
        <w:t>：</w:t>
      </w:r>
      <w:r>
        <w:rPr>
          <w:rFonts w:hint="eastAsia" w:ascii="宋体" w:hAnsi="宋体"/>
          <w:sz w:val="28"/>
          <w:szCs w:val="22"/>
          <w:lang w:val="en-US" w:eastAsia="zh-CN"/>
        </w:rPr>
        <w:t>施工方单位按照我单位要求将该项目完成并将现场整理整洁后，申请竣工验收，我单位组织相关人员进行竣工验收。</w:t>
      </w:r>
    </w:p>
    <w:p w14:paraId="5EFE3130">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sz w:val="28"/>
          <w:lang w:val="en-US"/>
        </w:rPr>
      </w:pPr>
    </w:p>
    <w:p w14:paraId="0A06F28D">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b/>
          <w:sz w:val="28"/>
          <w:lang w:val="en-US"/>
        </w:rPr>
      </w:pPr>
      <w:r>
        <w:rPr>
          <w:rFonts w:hint="eastAsia" w:ascii="宋体" w:hAnsi="宋体"/>
          <w:b/>
          <w:sz w:val="28"/>
          <w:lang w:val="zh-CN"/>
        </w:rPr>
        <w:t>二、递交报价资料的要求及条件</w:t>
      </w:r>
    </w:p>
    <w:p w14:paraId="542199F2">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default" w:ascii="宋体" w:hAnsi="宋体" w:eastAsia="宋体" w:cstheme="minorBidi"/>
          <w:kern w:val="2"/>
          <w:sz w:val="28"/>
          <w:szCs w:val="20"/>
          <w:lang w:val="en-US" w:eastAsia="zh-CN"/>
        </w:rPr>
      </w:pPr>
      <w:r>
        <w:rPr>
          <w:rFonts w:hint="eastAsia" w:ascii="Calibri" w:hAnsi="Calibri" w:eastAsia="宋体"/>
          <w:sz w:val="28"/>
          <w:lang w:val="en-US" w:eastAsia="zh-CN"/>
        </w:rPr>
        <w:t>1</w:t>
      </w:r>
      <w:r>
        <w:rPr>
          <w:rFonts w:hint="eastAsia" w:ascii="宋体" w:hAnsi="宋体"/>
          <w:sz w:val="28"/>
          <w:lang w:val="zh-CN"/>
        </w:rPr>
        <w:t>、投标人必须提供资质文件及授权书等，均需加盖公章。递交的报价函必须盖单位公章，并与资格文件一同密封完好，在封口处贴封条加盖公章。</w:t>
      </w:r>
    </w:p>
    <w:p w14:paraId="68D20540">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b/>
          <w:sz w:val="28"/>
          <w:lang w:val="en-US"/>
        </w:rPr>
      </w:pPr>
      <w:r>
        <w:rPr>
          <w:rFonts w:hint="eastAsia" w:ascii="宋体" w:hAnsi="宋体"/>
          <w:b/>
          <w:sz w:val="28"/>
          <w:lang w:val="en-US" w:eastAsia="zh-CN"/>
        </w:rPr>
        <w:t>三</w:t>
      </w:r>
      <w:r>
        <w:rPr>
          <w:rFonts w:hint="eastAsia" w:ascii="宋体" w:hAnsi="宋体"/>
          <w:b/>
          <w:sz w:val="28"/>
          <w:lang w:val="zh-CN"/>
        </w:rPr>
        <w:t>、工期违约责任的划分：</w:t>
      </w:r>
    </w:p>
    <w:p w14:paraId="00AA207B">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sz w:val="28"/>
          <w:lang w:val="en-US"/>
        </w:rPr>
      </w:pPr>
      <w:r>
        <w:rPr>
          <w:rFonts w:hint="default" w:ascii="Calibri" w:hAnsi="Calibri" w:eastAsia="Calibri"/>
          <w:sz w:val="28"/>
          <w:lang w:val="en-US"/>
        </w:rPr>
        <w:t xml:space="preserve">    </w:t>
      </w:r>
      <w:r>
        <w:rPr>
          <w:rFonts w:hint="eastAsia" w:ascii="宋体" w:hAnsi="宋体"/>
          <w:sz w:val="28"/>
          <w:lang w:val="zh-CN"/>
        </w:rPr>
        <w:t>因发包人原因导致工期延误的其他情形：发包人适当延长工期，不承担投标人的经济损失。</w:t>
      </w:r>
      <w:r>
        <w:rPr>
          <w:rFonts w:hint="default" w:ascii="Calibri" w:hAnsi="Calibri" w:eastAsia="Calibri"/>
          <w:sz w:val="28"/>
          <w:lang w:val="en-US"/>
        </w:rPr>
        <w:t xml:space="preserve"> </w:t>
      </w:r>
    </w:p>
    <w:p w14:paraId="44C8ABD9">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default" w:ascii="Calibri" w:hAnsi="Calibri" w:eastAsia="Calibri"/>
          <w:sz w:val="28"/>
          <w:lang w:val="en-US"/>
        </w:rPr>
      </w:pPr>
      <w:r>
        <w:rPr>
          <w:rFonts w:hint="eastAsia" w:ascii="宋体" w:hAnsi="宋体"/>
          <w:sz w:val="28"/>
          <w:lang w:val="zh-CN"/>
        </w:rPr>
        <w:t>因投标人原因导致工期延误：</w:t>
      </w:r>
    </w:p>
    <w:p w14:paraId="3E3FFC6D">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default" w:ascii="Calibri" w:hAnsi="Calibri" w:eastAsia="Calibri"/>
          <w:sz w:val="28"/>
          <w:lang w:val="en-US"/>
        </w:rPr>
      </w:pPr>
      <w:r>
        <w:rPr>
          <w:rFonts w:hint="eastAsia" w:ascii="宋体" w:hAnsi="宋体"/>
          <w:sz w:val="28"/>
          <w:lang w:val="zh-CN"/>
        </w:rPr>
        <w:t>（</w:t>
      </w:r>
      <w:r>
        <w:rPr>
          <w:rFonts w:hint="default" w:ascii="Calibri" w:hAnsi="Calibri" w:eastAsia="Calibri"/>
          <w:sz w:val="28"/>
          <w:lang w:val="en-US"/>
        </w:rPr>
        <w:t>1</w:t>
      </w:r>
      <w:r>
        <w:rPr>
          <w:rFonts w:hint="eastAsia" w:ascii="宋体" w:hAnsi="宋体"/>
          <w:sz w:val="28"/>
          <w:lang w:val="zh-CN"/>
        </w:rPr>
        <w:t>）逾期竣工的第一周到第二周内，工期每延误一天罚款合同金额的</w:t>
      </w:r>
      <w:r>
        <w:rPr>
          <w:rFonts w:hint="default" w:ascii="Calibri" w:hAnsi="Calibri" w:eastAsia="Calibri"/>
          <w:sz w:val="28"/>
          <w:lang w:val="en-US"/>
        </w:rPr>
        <w:t>0.1%</w:t>
      </w:r>
      <w:r>
        <w:rPr>
          <w:rFonts w:hint="eastAsia" w:ascii="宋体" w:hAnsi="宋体"/>
          <w:sz w:val="28"/>
          <w:lang w:val="zh-CN"/>
        </w:rPr>
        <w:t>；</w:t>
      </w:r>
    </w:p>
    <w:p w14:paraId="48AF8C36">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default" w:ascii="Calibri" w:hAnsi="Calibri" w:eastAsia="Calibri"/>
          <w:sz w:val="28"/>
          <w:lang w:val="en-US"/>
        </w:rPr>
      </w:pPr>
      <w:r>
        <w:rPr>
          <w:rFonts w:hint="eastAsia" w:ascii="宋体" w:hAnsi="宋体"/>
          <w:sz w:val="28"/>
          <w:lang w:val="zh-CN"/>
        </w:rPr>
        <w:t>（</w:t>
      </w:r>
      <w:r>
        <w:rPr>
          <w:rFonts w:hint="default" w:ascii="Calibri" w:hAnsi="Calibri" w:eastAsia="Calibri"/>
          <w:sz w:val="28"/>
          <w:lang w:val="en-US"/>
        </w:rPr>
        <w:t>2</w:t>
      </w:r>
      <w:r>
        <w:rPr>
          <w:rFonts w:hint="eastAsia" w:ascii="宋体" w:hAnsi="宋体"/>
          <w:sz w:val="28"/>
          <w:lang w:val="zh-CN"/>
        </w:rPr>
        <w:t>）逾期竣工的第三周到第四周内，工期每延误一天罚款合同金额的</w:t>
      </w:r>
      <w:r>
        <w:rPr>
          <w:rFonts w:hint="default" w:ascii="Calibri" w:hAnsi="Calibri" w:eastAsia="Calibri"/>
          <w:sz w:val="28"/>
          <w:lang w:val="en-US"/>
        </w:rPr>
        <w:t>0.2%</w:t>
      </w:r>
      <w:r>
        <w:rPr>
          <w:rFonts w:hint="eastAsia" w:ascii="宋体" w:hAnsi="宋体"/>
          <w:sz w:val="28"/>
          <w:lang w:val="zh-CN"/>
        </w:rPr>
        <w:t>；</w:t>
      </w:r>
    </w:p>
    <w:p w14:paraId="2F3FABDB">
      <w:pPr>
        <w:keepNext w:val="0"/>
        <w:keepLines w:val="0"/>
        <w:pageBreakBefore w:val="0"/>
        <w:widowControl/>
        <w:kinsoku/>
        <w:wordWrap/>
        <w:overflowPunct/>
        <w:topLinePunct w:val="0"/>
        <w:autoSpaceDE/>
        <w:autoSpaceDN/>
        <w:bidi w:val="0"/>
        <w:adjustRightInd/>
        <w:snapToGrid/>
        <w:spacing w:beforeLines="0" w:after="120" w:afterLines="0" w:line="580" w:lineRule="exact"/>
        <w:textAlignment w:val="auto"/>
        <w:rPr>
          <w:rFonts w:hint="default" w:ascii="Calibri" w:hAnsi="Calibri" w:eastAsia="Calibri"/>
          <w:sz w:val="28"/>
          <w:lang w:val="en-US"/>
        </w:rPr>
      </w:pPr>
      <w:r>
        <w:rPr>
          <w:rFonts w:hint="default" w:ascii="Calibri" w:hAnsi="Calibri" w:eastAsia="Calibri"/>
          <w:sz w:val="28"/>
          <w:lang w:val="en-US"/>
        </w:rPr>
        <w:t xml:space="preserve">    </w:t>
      </w:r>
      <w:r>
        <w:rPr>
          <w:rFonts w:hint="eastAsia" w:ascii="宋体" w:hAnsi="宋体"/>
          <w:sz w:val="28"/>
          <w:lang w:val="zh-CN"/>
        </w:rPr>
        <w:t>（</w:t>
      </w:r>
      <w:r>
        <w:rPr>
          <w:rFonts w:hint="default" w:ascii="Calibri" w:hAnsi="Calibri" w:eastAsia="Calibri"/>
          <w:sz w:val="28"/>
          <w:lang w:val="en-US"/>
        </w:rPr>
        <w:t>3</w:t>
      </w:r>
      <w:r>
        <w:rPr>
          <w:rFonts w:hint="eastAsia" w:ascii="宋体" w:hAnsi="宋体"/>
          <w:sz w:val="28"/>
          <w:lang w:val="zh-CN"/>
        </w:rPr>
        <w:t>）逾期竣工从第五周起，工期每延误一天罚款合同金额的</w:t>
      </w:r>
      <w:r>
        <w:rPr>
          <w:rFonts w:hint="default" w:ascii="Calibri" w:hAnsi="Calibri" w:eastAsia="Calibri"/>
          <w:sz w:val="28"/>
          <w:lang w:val="en-US"/>
        </w:rPr>
        <w:t>0.5%</w:t>
      </w:r>
      <w:r>
        <w:rPr>
          <w:rFonts w:hint="eastAsia" w:ascii="宋体" w:hAnsi="宋体"/>
          <w:sz w:val="28"/>
          <w:lang w:val="zh-CN"/>
        </w:rPr>
        <w:t>。</w:t>
      </w:r>
    </w:p>
    <w:p w14:paraId="18B045A3">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default" w:ascii="Calibri" w:hAnsi="Calibri" w:eastAsia="Calibri"/>
          <w:sz w:val="28"/>
          <w:lang w:val="en-US"/>
        </w:rPr>
      </w:pPr>
      <w:r>
        <w:rPr>
          <w:rFonts w:hint="eastAsia" w:ascii="宋体" w:hAnsi="宋体"/>
          <w:sz w:val="28"/>
          <w:lang w:val="zh-CN"/>
        </w:rPr>
        <w:t>因投标人原因造成工期延误，逾期竣工违约金的上限：合同金额的</w:t>
      </w:r>
      <w:r>
        <w:rPr>
          <w:rFonts w:hint="default" w:ascii="Calibri" w:hAnsi="Calibri" w:eastAsia="Calibri"/>
          <w:sz w:val="28"/>
          <w:lang w:val="en-US"/>
        </w:rPr>
        <w:t xml:space="preserve">10% </w:t>
      </w:r>
      <w:r>
        <w:rPr>
          <w:rFonts w:hint="eastAsia" w:ascii="宋体" w:hAnsi="宋体"/>
          <w:sz w:val="28"/>
          <w:lang w:val="zh-CN"/>
        </w:rPr>
        <w:t>。逾期竣工违约金的支付不能免除投标人继续履行合同的义务。</w:t>
      </w:r>
    </w:p>
    <w:p w14:paraId="351C34BE">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b/>
          <w:sz w:val="28"/>
          <w:lang w:val="en-US"/>
        </w:rPr>
      </w:pPr>
      <w:r>
        <w:rPr>
          <w:rFonts w:hint="eastAsia" w:ascii="宋体" w:hAnsi="宋体"/>
          <w:b/>
          <w:sz w:val="28"/>
          <w:lang w:val="en-US" w:eastAsia="zh-CN"/>
        </w:rPr>
        <w:t>四</w:t>
      </w:r>
      <w:r>
        <w:rPr>
          <w:rFonts w:hint="eastAsia" w:ascii="宋体" w:hAnsi="宋体"/>
          <w:b/>
          <w:sz w:val="28"/>
          <w:lang w:val="zh-CN"/>
        </w:rPr>
        <w:t>、现场踏勘</w:t>
      </w:r>
    </w:p>
    <w:p w14:paraId="0E3DF24C">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eastAsia" w:ascii="宋体" w:hAnsi="宋体"/>
          <w:sz w:val="28"/>
          <w:szCs w:val="22"/>
          <w:lang w:val="zh-CN"/>
        </w:rPr>
      </w:pPr>
      <w:r>
        <w:rPr>
          <w:rFonts w:hint="eastAsia" w:ascii="宋体" w:hAnsi="宋体"/>
          <w:sz w:val="28"/>
          <w:szCs w:val="22"/>
          <w:lang w:val="zh-CN"/>
        </w:rPr>
        <w:t>1、投标方对施工现场</w:t>
      </w:r>
      <w:r>
        <w:rPr>
          <w:rFonts w:hint="eastAsia" w:ascii="宋体" w:hAnsi="宋体"/>
          <w:sz w:val="28"/>
          <w:szCs w:val="22"/>
          <w:lang w:val="en-US" w:eastAsia="zh-CN"/>
        </w:rPr>
        <w:t>自行</w:t>
      </w:r>
      <w:r>
        <w:rPr>
          <w:rFonts w:hint="eastAsia" w:ascii="宋体" w:hAnsi="宋体"/>
          <w:sz w:val="28"/>
          <w:szCs w:val="22"/>
          <w:lang w:val="zh-CN"/>
        </w:rPr>
        <w:t>进行实际考察，以便投标方获取自己所需的所有资料，现场考察所发生费用由投标方自行承担。</w:t>
      </w:r>
    </w:p>
    <w:p w14:paraId="0E87BABF">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default" w:ascii="Calibri" w:hAnsi="Calibri" w:eastAsia="Calibri"/>
          <w:sz w:val="28"/>
          <w:lang w:val="en-US"/>
        </w:rPr>
      </w:pPr>
      <w:r>
        <w:rPr>
          <w:rFonts w:hint="eastAsia" w:ascii="宋体" w:hAnsi="宋体"/>
          <w:sz w:val="28"/>
          <w:szCs w:val="22"/>
          <w:lang w:val="zh-CN"/>
        </w:rPr>
        <w:t>2、</w:t>
      </w:r>
      <w:r>
        <w:rPr>
          <w:rFonts w:hint="eastAsia" w:ascii="宋体" w:hAnsi="宋体"/>
          <w:sz w:val="28"/>
          <w:szCs w:val="22"/>
          <w:lang w:val="en-US" w:eastAsia="zh-CN"/>
        </w:rPr>
        <w:t>招标方不组织进行现场考察，</w:t>
      </w:r>
      <w:r>
        <w:rPr>
          <w:rFonts w:hint="eastAsia" w:ascii="宋体" w:hAnsi="宋体"/>
          <w:sz w:val="28"/>
          <w:szCs w:val="22"/>
          <w:lang w:val="zh-CN"/>
        </w:rPr>
        <w:t>向投标方提供的有关资料和数据，是</w:t>
      </w:r>
      <w:r>
        <w:rPr>
          <w:rFonts w:hint="eastAsia" w:ascii="宋体" w:hAnsi="宋体"/>
          <w:sz w:val="28"/>
          <w:szCs w:val="22"/>
          <w:lang w:val="en-US" w:eastAsia="zh-CN"/>
        </w:rPr>
        <w:t>招标方</w:t>
      </w:r>
      <w:r>
        <w:rPr>
          <w:rFonts w:hint="eastAsia" w:ascii="宋体" w:hAnsi="宋体"/>
          <w:sz w:val="28"/>
          <w:szCs w:val="22"/>
          <w:lang w:val="zh-CN"/>
        </w:rPr>
        <w:t>现有的能使投标方利用的资料。</w:t>
      </w:r>
      <w:r>
        <w:rPr>
          <w:rFonts w:hint="eastAsia" w:ascii="宋体" w:hAnsi="宋体"/>
          <w:sz w:val="28"/>
          <w:szCs w:val="22"/>
          <w:lang w:val="en-US" w:eastAsia="zh-CN"/>
        </w:rPr>
        <w:t>招标方</w:t>
      </w:r>
      <w:r>
        <w:rPr>
          <w:rFonts w:hint="eastAsia" w:ascii="宋体" w:hAnsi="宋体"/>
          <w:sz w:val="28"/>
          <w:szCs w:val="22"/>
          <w:lang w:val="zh-CN"/>
        </w:rPr>
        <w:t>对投标方由此做出的推论、理解和结论概不负责。</w:t>
      </w:r>
    </w:p>
    <w:p w14:paraId="7717E36A">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b/>
          <w:sz w:val="28"/>
          <w:lang w:val="en-US"/>
        </w:rPr>
      </w:pPr>
      <w:r>
        <w:rPr>
          <w:rFonts w:hint="eastAsia" w:ascii="宋体" w:hAnsi="宋体"/>
          <w:b/>
          <w:sz w:val="28"/>
          <w:lang w:val="en-US" w:eastAsia="zh-CN"/>
        </w:rPr>
        <w:t>五</w:t>
      </w:r>
      <w:r>
        <w:rPr>
          <w:rFonts w:hint="eastAsia" w:ascii="宋体" w:hAnsi="宋体"/>
          <w:b/>
          <w:sz w:val="28"/>
          <w:lang w:val="zh-CN"/>
        </w:rPr>
        <w:t>、</w:t>
      </w:r>
      <w:r>
        <w:rPr>
          <w:rFonts w:hint="eastAsia" w:ascii="宋体" w:hAnsi="宋体"/>
          <w:b/>
          <w:sz w:val="28"/>
          <w:lang w:val="en-US" w:eastAsia="zh-CN"/>
        </w:rPr>
        <w:t>询价采购</w:t>
      </w:r>
      <w:r>
        <w:rPr>
          <w:rFonts w:hint="eastAsia" w:ascii="宋体" w:hAnsi="宋体"/>
          <w:b/>
          <w:sz w:val="28"/>
          <w:lang w:val="zh-CN"/>
        </w:rPr>
        <w:t>方式</w:t>
      </w:r>
    </w:p>
    <w:p w14:paraId="2ADB60C7">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default" w:ascii="Calibri" w:hAnsi="Calibri" w:eastAsia="Calibri"/>
          <w:sz w:val="28"/>
          <w:lang w:val="en-US"/>
        </w:rPr>
      </w:pPr>
      <w:r>
        <w:rPr>
          <w:rFonts w:hint="default" w:ascii="Calibri" w:hAnsi="Calibri" w:eastAsia="Calibri"/>
          <w:sz w:val="28"/>
          <w:lang w:val="en-US"/>
        </w:rPr>
        <w:t>1</w:t>
      </w:r>
      <w:r>
        <w:rPr>
          <w:rFonts w:hint="eastAsia" w:ascii="宋体" w:hAnsi="宋体"/>
          <w:sz w:val="28"/>
          <w:lang w:val="zh-CN"/>
        </w:rPr>
        <w:t>、资格评审：投标人必须按照招标文件要求提供相应资质文件及授权书等，均需加盖公章，评审合格进入比价环节。</w:t>
      </w:r>
    </w:p>
    <w:p w14:paraId="2EFEA991">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color w:val="auto"/>
          <w:sz w:val="28"/>
          <w:lang w:val="en-US"/>
        </w:rPr>
      </w:pPr>
      <w:r>
        <w:rPr>
          <w:rFonts w:hint="default" w:ascii="Calibri" w:hAnsi="Calibri" w:eastAsia="Calibri"/>
          <w:sz w:val="28"/>
          <w:lang w:val="en-US"/>
        </w:rPr>
        <w:t xml:space="preserve">   </w:t>
      </w:r>
      <w:r>
        <w:rPr>
          <w:rFonts w:hint="eastAsia" w:ascii="Calibri" w:hAnsi="Calibri"/>
          <w:sz w:val="28"/>
          <w:lang w:val="en-US" w:eastAsia="zh-CN"/>
        </w:rPr>
        <w:t>2</w:t>
      </w:r>
      <w:r>
        <w:rPr>
          <w:rFonts w:hint="eastAsia" w:ascii="宋体" w:hAnsi="宋体"/>
          <w:sz w:val="28"/>
          <w:lang w:val="zh-CN"/>
        </w:rPr>
        <w:t>、</w:t>
      </w:r>
      <w:r>
        <w:rPr>
          <w:rFonts w:hint="eastAsia" w:ascii="宋体" w:hAnsi="宋体"/>
          <w:sz w:val="28"/>
          <w:szCs w:val="22"/>
          <w:lang w:val="en-US" w:eastAsia="zh-CN"/>
        </w:rPr>
        <w:t>招标控制价：</w:t>
      </w:r>
      <w:r>
        <w:rPr>
          <w:rFonts w:hint="eastAsia" w:ascii="宋体" w:hAnsi="宋体"/>
          <w:color w:val="FF0000"/>
          <w:sz w:val="28"/>
          <w:szCs w:val="22"/>
          <w:lang w:val="en-US" w:eastAsia="zh-CN"/>
        </w:rPr>
        <w:t>5万</w:t>
      </w:r>
      <w:r>
        <w:rPr>
          <w:rFonts w:hint="eastAsia" w:ascii="宋体" w:hAnsi="宋体"/>
          <w:sz w:val="28"/>
          <w:szCs w:val="22"/>
          <w:lang w:val="en-US" w:eastAsia="zh-CN"/>
        </w:rPr>
        <w:t>元。</w:t>
      </w:r>
      <w:r>
        <w:rPr>
          <w:rFonts w:hint="eastAsia" w:ascii="宋体" w:hAnsi="宋体"/>
          <w:color w:val="auto"/>
          <w:sz w:val="28"/>
          <w:lang w:val="zh-CN"/>
        </w:rPr>
        <w:t>投标人报价函价格在招标控制价以下视为有效报价，在招标控制价以上则视为无效报价。</w:t>
      </w:r>
    </w:p>
    <w:p w14:paraId="00265FBB">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color w:val="auto"/>
          <w:sz w:val="28"/>
          <w:lang w:val="en-US"/>
        </w:rPr>
      </w:pPr>
      <w:r>
        <w:rPr>
          <w:rFonts w:hint="default" w:ascii="Calibri" w:hAnsi="Calibri" w:eastAsia="Calibri"/>
          <w:color w:val="auto"/>
          <w:sz w:val="28"/>
          <w:lang w:val="en-US"/>
        </w:rPr>
        <w:t xml:space="preserve">   </w:t>
      </w:r>
      <w:r>
        <w:rPr>
          <w:rFonts w:hint="eastAsia" w:ascii="Calibri" w:hAnsi="Calibri"/>
          <w:color w:val="auto"/>
          <w:sz w:val="28"/>
          <w:lang w:val="en-US" w:eastAsia="zh-CN"/>
        </w:rPr>
        <w:t>3</w:t>
      </w:r>
      <w:r>
        <w:rPr>
          <w:rFonts w:hint="eastAsia" w:ascii="宋体" w:hAnsi="宋体"/>
          <w:color w:val="auto"/>
          <w:sz w:val="28"/>
          <w:lang w:val="zh-CN"/>
        </w:rPr>
        <w:t>、有效报价由低往高排列名次，最低价格为第一名，依此类推。推荐</w:t>
      </w:r>
      <w:r>
        <w:rPr>
          <w:rFonts w:hint="eastAsia" w:ascii="宋体" w:hAnsi="宋体"/>
          <w:color w:val="auto"/>
          <w:sz w:val="28"/>
          <w:lang w:val="en-US" w:eastAsia="zh-CN"/>
        </w:rPr>
        <w:t>第一</w:t>
      </w:r>
      <w:r>
        <w:rPr>
          <w:rFonts w:hint="eastAsia" w:ascii="宋体" w:hAnsi="宋体"/>
          <w:color w:val="auto"/>
          <w:sz w:val="28"/>
          <w:lang w:val="zh-CN"/>
        </w:rPr>
        <w:t>名为中标候选人。</w:t>
      </w:r>
    </w:p>
    <w:p w14:paraId="11070956">
      <w:pPr>
        <w:keepNext w:val="0"/>
        <w:keepLines w:val="0"/>
        <w:pageBreakBefore w:val="0"/>
        <w:widowControl/>
        <w:kinsoku/>
        <w:wordWrap/>
        <w:overflowPunct/>
        <w:topLinePunct w:val="0"/>
        <w:autoSpaceDE/>
        <w:autoSpaceDN/>
        <w:bidi w:val="0"/>
        <w:adjustRightInd/>
        <w:snapToGrid/>
        <w:spacing w:beforeLines="0" w:afterLines="0" w:line="580" w:lineRule="exact"/>
        <w:ind w:left="281" w:hanging="281"/>
        <w:textAlignment w:val="auto"/>
        <w:rPr>
          <w:rFonts w:hint="default" w:ascii="Calibri" w:hAnsi="Calibri" w:eastAsia="Calibri"/>
          <w:b/>
          <w:color w:val="auto"/>
          <w:sz w:val="28"/>
          <w:lang w:val="en-US"/>
        </w:rPr>
      </w:pPr>
      <w:r>
        <w:rPr>
          <w:rFonts w:hint="eastAsia" w:ascii="宋体" w:hAnsi="宋体"/>
          <w:b/>
          <w:color w:val="auto"/>
          <w:sz w:val="28"/>
          <w:lang w:val="en-US" w:eastAsia="zh-CN"/>
        </w:rPr>
        <w:t>六</w:t>
      </w:r>
      <w:r>
        <w:rPr>
          <w:rFonts w:hint="eastAsia" w:ascii="宋体" w:hAnsi="宋体"/>
          <w:b/>
          <w:color w:val="auto"/>
          <w:sz w:val="28"/>
          <w:lang w:val="zh-CN"/>
        </w:rPr>
        <w:t>、报价资料递交地点和截止时间及比价方式</w:t>
      </w:r>
    </w:p>
    <w:p w14:paraId="505255E9">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color w:val="auto"/>
          <w:sz w:val="28"/>
          <w:lang w:val="en-US"/>
        </w:rPr>
      </w:pPr>
      <w:r>
        <w:rPr>
          <w:rFonts w:hint="default" w:ascii="Calibri" w:hAnsi="Calibri" w:eastAsia="Calibri"/>
          <w:color w:val="auto"/>
          <w:sz w:val="28"/>
          <w:lang w:val="en-US"/>
        </w:rPr>
        <w:t xml:space="preserve">    1</w:t>
      </w:r>
      <w:r>
        <w:rPr>
          <w:rFonts w:hint="eastAsia" w:ascii="宋体" w:hAnsi="宋体"/>
          <w:color w:val="auto"/>
          <w:sz w:val="28"/>
          <w:lang w:val="zh-CN"/>
        </w:rPr>
        <w:t>、综合评定资料递送地点及截止时间：</w:t>
      </w:r>
      <w:r>
        <w:rPr>
          <w:rFonts w:hint="eastAsia" w:ascii="宋体" w:hAnsi="宋体"/>
          <w:color w:val="auto"/>
          <w:sz w:val="28"/>
          <w:lang w:val="en-US" w:eastAsia="zh-CN"/>
        </w:rPr>
        <w:t>参与比价招标的</w:t>
      </w:r>
      <w:r>
        <w:rPr>
          <w:rFonts w:hint="eastAsia" w:ascii="宋体" w:hAnsi="宋体"/>
          <w:color w:val="auto"/>
          <w:sz w:val="28"/>
          <w:lang w:val="zh-CN"/>
        </w:rPr>
        <w:t>单位于</w:t>
      </w:r>
      <w:r>
        <w:rPr>
          <w:rFonts w:hint="default" w:ascii="Calibri" w:hAnsi="Calibri" w:eastAsia="Calibri"/>
          <w:color w:val="auto"/>
          <w:sz w:val="28"/>
          <w:lang w:val="en-US"/>
        </w:rPr>
        <w:t>202</w:t>
      </w:r>
      <w:r>
        <w:rPr>
          <w:rFonts w:hint="eastAsia" w:ascii="Calibri" w:hAnsi="Calibri" w:eastAsia="宋体"/>
          <w:color w:val="auto"/>
          <w:sz w:val="28"/>
          <w:lang w:val="en-US" w:eastAsia="zh-CN"/>
        </w:rPr>
        <w:t>5</w:t>
      </w:r>
      <w:r>
        <w:rPr>
          <w:rFonts w:hint="eastAsia" w:ascii="宋体" w:hAnsi="宋体"/>
          <w:color w:val="auto"/>
          <w:sz w:val="28"/>
          <w:lang w:val="zh-CN"/>
        </w:rPr>
        <w:t>年</w:t>
      </w:r>
      <w:r>
        <w:rPr>
          <w:rFonts w:hint="eastAsia" w:ascii="宋体" w:hAnsi="宋体"/>
          <w:color w:val="auto"/>
          <w:sz w:val="28"/>
          <w:lang w:val="en-US" w:eastAsia="zh-CN"/>
        </w:rPr>
        <w:t>11</w:t>
      </w:r>
      <w:r>
        <w:rPr>
          <w:rFonts w:hint="eastAsia" w:ascii="宋体" w:hAnsi="宋体"/>
          <w:color w:val="FF0000"/>
          <w:sz w:val="28"/>
          <w:lang w:val="zh-CN"/>
        </w:rPr>
        <w:t>月</w:t>
      </w:r>
      <w:r>
        <w:rPr>
          <w:rFonts w:hint="eastAsia" w:ascii="宋体" w:hAnsi="宋体"/>
          <w:color w:val="FF0000"/>
          <w:sz w:val="28"/>
          <w:lang w:val="en-US" w:eastAsia="zh-CN"/>
        </w:rPr>
        <w:t xml:space="preserve"> </w:t>
      </w:r>
      <w:r>
        <w:rPr>
          <w:rFonts w:hint="eastAsia" w:ascii="宋体" w:hAnsi="宋体"/>
          <w:color w:val="FF0000"/>
          <w:sz w:val="28"/>
          <w:lang w:val="zh-CN"/>
        </w:rPr>
        <w:t>日</w:t>
      </w:r>
      <w:r>
        <w:rPr>
          <w:rFonts w:hint="eastAsia" w:ascii="Calibri" w:hAnsi="Calibri"/>
          <w:color w:val="FF0000"/>
          <w:sz w:val="28"/>
          <w:lang w:val="en-US" w:eastAsia="zh-CN"/>
        </w:rPr>
        <w:t>16</w:t>
      </w:r>
      <w:r>
        <w:rPr>
          <w:rFonts w:hint="eastAsia" w:ascii="宋体" w:hAnsi="宋体"/>
          <w:color w:val="FF0000"/>
          <w:sz w:val="28"/>
          <w:lang w:val="zh-CN"/>
        </w:rPr>
        <w:t>时前将资</w:t>
      </w:r>
      <w:r>
        <w:rPr>
          <w:rFonts w:hint="eastAsia" w:ascii="宋体" w:hAnsi="宋体"/>
          <w:color w:val="auto"/>
          <w:sz w:val="28"/>
          <w:lang w:val="zh-CN"/>
        </w:rPr>
        <w:t>料</w:t>
      </w:r>
      <w:r>
        <w:rPr>
          <w:rFonts w:hint="eastAsia" w:ascii="宋体" w:hAnsi="宋体"/>
          <w:color w:val="auto"/>
          <w:sz w:val="28"/>
          <w:lang w:val="en-US" w:eastAsia="zh-CN"/>
        </w:rPr>
        <w:t>递交至</w:t>
      </w:r>
      <w:r>
        <w:rPr>
          <w:rFonts w:hint="eastAsia" w:ascii="宋体" w:hAnsi="宋体"/>
          <w:color w:val="auto"/>
          <w:sz w:val="28"/>
          <w:lang w:val="zh-CN"/>
        </w:rPr>
        <w:t>湖南省湘澧盐化有限责任公司</w:t>
      </w:r>
      <w:r>
        <w:rPr>
          <w:rFonts w:hint="eastAsia" w:ascii="宋体" w:hAnsi="宋体"/>
          <w:color w:val="auto"/>
          <w:sz w:val="28"/>
          <w:lang w:val="en-US" w:eastAsia="zh-CN"/>
        </w:rPr>
        <w:t>包装厂</w:t>
      </w:r>
      <w:r>
        <w:rPr>
          <w:rFonts w:hint="eastAsia" w:ascii="宋体" w:hAnsi="宋体"/>
          <w:color w:val="auto"/>
          <w:sz w:val="28"/>
          <w:lang w:val="zh-CN"/>
        </w:rPr>
        <w:t>。</w:t>
      </w:r>
    </w:p>
    <w:p w14:paraId="131060E2">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eastAsia" w:ascii="宋体" w:hAnsi="宋体"/>
          <w:color w:val="auto"/>
          <w:sz w:val="28"/>
          <w:lang w:val="zh-CN"/>
        </w:rPr>
      </w:pPr>
      <w:r>
        <w:rPr>
          <w:rFonts w:hint="default" w:ascii="Calibri" w:hAnsi="Calibri" w:eastAsia="Calibri"/>
          <w:color w:val="auto"/>
          <w:sz w:val="28"/>
          <w:lang w:val="en-US"/>
        </w:rPr>
        <w:t>2</w:t>
      </w:r>
      <w:r>
        <w:rPr>
          <w:rFonts w:hint="eastAsia" w:ascii="宋体" w:hAnsi="宋体"/>
          <w:color w:val="auto"/>
          <w:sz w:val="28"/>
          <w:lang w:val="zh-CN"/>
        </w:rPr>
        <w:t>、</w:t>
      </w:r>
      <w:r>
        <w:rPr>
          <w:rFonts w:hint="eastAsia" w:ascii="宋体" w:hAnsi="宋体"/>
          <w:color w:val="auto"/>
          <w:sz w:val="28"/>
          <w:lang w:val="en-US" w:eastAsia="zh-CN"/>
        </w:rPr>
        <w:t>比价</w:t>
      </w:r>
      <w:r>
        <w:rPr>
          <w:rFonts w:hint="eastAsia" w:ascii="宋体" w:hAnsi="宋体"/>
          <w:color w:val="auto"/>
          <w:sz w:val="28"/>
          <w:lang w:val="zh-CN"/>
        </w:rPr>
        <w:t>方式及时间：①湖南省湘澧盐化有限责任公司按公司</w:t>
      </w:r>
      <w:r>
        <w:rPr>
          <w:rFonts w:hint="eastAsia" w:ascii="宋体" w:hAnsi="宋体"/>
          <w:color w:val="auto"/>
          <w:sz w:val="28"/>
          <w:lang w:val="en-US" w:eastAsia="zh-CN"/>
        </w:rPr>
        <w:t>相关规定成立评标小组</w:t>
      </w:r>
      <w:r>
        <w:rPr>
          <w:rFonts w:hint="eastAsia" w:ascii="宋体" w:hAnsi="宋体"/>
          <w:color w:val="auto"/>
          <w:sz w:val="28"/>
          <w:lang w:val="zh-CN"/>
        </w:rPr>
        <w:t>②</w:t>
      </w:r>
      <w:r>
        <w:rPr>
          <w:rFonts w:hint="default" w:ascii="Calibri" w:hAnsi="Calibri" w:eastAsia="Calibri"/>
          <w:color w:val="auto"/>
          <w:sz w:val="28"/>
          <w:lang w:val="en-US"/>
        </w:rPr>
        <w:t>202</w:t>
      </w:r>
      <w:r>
        <w:rPr>
          <w:rFonts w:hint="eastAsia" w:ascii="Calibri" w:hAnsi="Calibri" w:eastAsia="宋体"/>
          <w:color w:val="auto"/>
          <w:sz w:val="28"/>
          <w:lang w:val="en-US" w:eastAsia="zh-CN"/>
        </w:rPr>
        <w:t>5</w:t>
      </w:r>
      <w:r>
        <w:rPr>
          <w:rFonts w:hint="eastAsia" w:ascii="宋体" w:hAnsi="宋体"/>
          <w:color w:val="FF0000"/>
          <w:sz w:val="28"/>
          <w:lang w:val="zh-CN"/>
        </w:rPr>
        <w:t>年</w:t>
      </w:r>
      <w:r>
        <w:rPr>
          <w:rFonts w:hint="eastAsia" w:ascii="宋体" w:hAnsi="宋体"/>
          <w:color w:val="FF0000"/>
          <w:sz w:val="28"/>
          <w:lang w:val="en-US" w:eastAsia="zh-CN"/>
        </w:rPr>
        <w:t>11</w:t>
      </w:r>
      <w:r>
        <w:rPr>
          <w:rFonts w:hint="eastAsia" w:ascii="宋体" w:hAnsi="宋体"/>
          <w:color w:val="FF0000"/>
          <w:sz w:val="28"/>
          <w:lang w:val="zh-CN"/>
        </w:rPr>
        <w:t>月</w:t>
      </w:r>
      <w:r>
        <w:rPr>
          <w:rFonts w:hint="eastAsia" w:ascii="宋体" w:hAnsi="宋体"/>
          <w:color w:val="FF0000"/>
          <w:sz w:val="28"/>
          <w:lang w:val="en-US" w:eastAsia="zh-CN"/>
        </w:rPr>
        <w:t xml:space="preserve"> </w:t>
      </w:r>
      <w:r>
        <w:rPr>
          <w:rFonts w:hint="eastAsia" w:ascii="宋体" w:hAnsi="宋体"/>
          <w:color w:val="FF0000"/>
          <w:sz w:val="28"/>
          <w:lang w:val="zh-CN"/>
        </w:rPr>
        <w:t>日</w:t>
      </w:r>
      <w:r>
        <w:rPr>
          <w:rFonts w:hint="eastAsia" w:ascii="Calibri" w:hAnsi="Calibri"/>
          <w:color w:val="auto"/>
          <w:sz w:val="28"/>
          <w:lang w:val="en-US" w:eastAsia="zh-CN"/>
        </w:rPr>
        <w:t>16：</w:t>
      </w:r>
      <w:r>
        <w:rPr>
          <w:rFonts w:hint="eastAsia" w:ascii="Calibri" w:hAnsi="Calibri" w:eastAsia="宋体"/>
          <w:color w:val="auto"/>
          <w:sz w:val="28"/>
          <w:lang w:val="en-US" w:eastAsia="zh-CN"/>
        </w:rPr>
        <w:t>0</w:t>
      </w:r>
      <w:r>
        <w:rPr>
          <w:rFonts w:hint="default" w:ascii="Calibri" w:hAnsi="Calibri" w:eastAsia="Calibri"/>
          <w:color w:val="auto"/>
          <w:sz w:val="28"/>
          <w:lang w:val="en-US"/>
        </w:rPr>
        <w:t>0</w:t>
      </w:r>
      <w:r>
        <w:rPr>
          <w:rFonts w:hint="eastAsia" w:ascii="宋体" w:hAnsi="宋体"/>
          <w:color w:val="auto"/>
          <w:sz w:val="28"/>
          <w:lang w:val="zh-CN"/>
        </w:rPr>
        <w:t>时，由工作人员现场拆封各单位报价资料，</w:t>
      </w:r>
      <w:r>
        <w:rPr>
          <w:rFonts w:hint="eastAsia" w:ascii="宋体" w:hAnsi="宋体"/>
          <w:color w:val="auto"/>
          <w:sz w:val="28"/>
          <w:lang w:val="en-US" w:eastAsia="zh-CN"/>
        </w:rPr>
        <w:t>评标小组</w:t>
      </w:r>
      <w:r>
        <w:rPr>
          <w:rFonts w:hint="eastAsia" w:ascii="宋体" w:hAnsi="宋体"/>
          <w:color w:val="auto"/>
          <w:sz w:val="28"/>
          <w:lang w:val="zh-CN"/>
        </w:rPr>
        <w:t>对各报价单位进行资格及形式审查，并公布报价结果</w:t>
      </w:r>
    </w:p>
    <w:p w14:paraId="469362EB">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default" w:ascii="Calibri" w:hAnsi="Calibri" w:eastAsia="Calibri"/>
          <w:color w:val="auto"/>
          <w:sz w:val="28"/>
          <w:lang w:val="en-US"/>
        </w:rPr>
      </w:pPr>
      <w:r>
        <w:rPr>
          <w:rFonts w:hint="default" w:ascii="Calibri" w:hAnsi="Calibri" w:eastAsia="Calibri"/>
          <w:color w:val="auto"/>
          <w:sz w:val="28"/>
          <w:lang w:val="en-US"/>
        </w:rPr>
        <w:t>3</w:t>
      </w:r>
      <w:r>
        <w:rPr>
          <w:rFonts w:hint="eastAsia" w:ascii="宋体" w:hAnsi="宋体"/>
          <w:color w:val="auto"/>
          <w:sz w:val="28"/>
          <w:lang w:val="zh-CN"/>
        </w:rPr>
        <w:t>、中标方确定后，招标人通知中标方签订施工合同和安全协议。中标方接建设单位书面通知后，进场施工。</w:t>
      </w:r>
    </w:p>
    <w:p w14:paraId="1EED3AA2">
      <w:pPr>
        <w:keepNext w:val="0"/>
        <w:keepLines w:val="0"/>
        <w:pageBreakBefore w:val="0"/>
        <w:widowControl/>
        <w:kinsoku/>
        <w:wordWrap/>
        <w:overflowPunct/>
        <w:topLinePunct w:val="0"/>
        <w:autoSpaceDE/>
        <w:autoSpaceDN/>
        <w:bidi w:val="0"/>
        <w:adjustRightInd/>
        <w:snapToGrid/>
        <w:spacing w:beforeLines="0" w:afterLines="0" w:line="580" w:lineRule="exact"/>
        <w:ind w:left="281" w:hanging="281"/>
        <w:textAlignment w:val="auto"/>
        <w:rPr>
          <w:rFonts w:hint="default" w:ascii="Calibri" w:hAnsi="Calibri" w:eastAsia="Calibri"/>
          <w:b/>
          <w:color w:val="auto"/>
          <w:sz w:val="28"/>
          <w:lang w:val="en-US"/>
        </w:rPr>
      </w:pPr>
      <w:r>
        <w:rPr>
          <w:rFonts w:hint="eastAsia" w:ascii="宋体" w:hAnsi="宋体"/>
          <w:b/>
          <w:color w:val="auto"/>
          <w:sz w:val="28"/>
          <w:lang w:val="en-US" w:eastAsia="zh-CN"/>
        </w:rPr>
        <w:t>七</w:t>
      </w:r>
      <w:r>
        <w:rPr>
          <w:rFonts w:hint="eastAsia" w:ascii="宋体" w:hAnsi="宋体"/>
          <w:b/>
          <w:color w:val="auto"/>
          <w:sz w:val="28"/>
          <w:lang w:val="zh-CN"/>
        </w:rPr>
        <w:t>、付款方式</w:t>
      </w:r>
    </w:p>
    <w:p w14:paraId="0A4261F4">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eastAsia" w:ascii="宋体" w:hAnsi="宋体"/>
          <w:color w:val="auto"/>
          <w:sz w:val="28"/>
          <w:szCs w:val="22"/>
          <w:lang w:val="zh-CN"/>
        </w:rPr>
      </w:pPr>
      <w:r>
        <w:rPr>
          <w:rFonts w:hint="eastAsia" w:ascii="宋体" w:hAnsi="宋体"/>
          <w:color w:val="auto"/>
          <w:sz w:val="28"/>
          <w:szCs w:val="22"/>
          <w:lang w:val="zh-CN"/>
        </w:rPr>
        <w:t>合同签订后</w:t>
      </w:r>
      <w:r>
        <w:rPr>
          <w:rFonts w:hint="eastAsia" w:ascii="宋体" w:hAnsi="宋体"/>
          <w:color w:val="auto"/>
          <w:sz w:val="28"/>
          <w:szCs w:val="22"/>
          <w:lang w:val="en-US" w:eastAsia="zh-CN"/>
        </w:rPr>
        <w:t>7</w:t>
      </w:r>
      <w:r>
        <w:rPr>
          <w:rFonts w:hint="eastAsia" w:ascii="宋体" w:hAnsi="宋体"/>
          <w:color w:val="auto"/>
          <w:sz w:val="28"/>
          <w:szCs w:val="22"/>
          <w:lang w:val="zh-CN"/>
        </w:rPr>
        <w:t>个工作日内支付合同金额的30%预付款；待工程竣工验收合格后，支付至合同金额的</w:t>
      </w:r>
      <w:r>
        <w:rPr>
          <w:rFonts w:hint="eastAsia" w:ascii="宋体" w:hAnsi="宋体"/>
          <w:color w:val="auto"/>
          <w:sz w:val="28"/>
          <w:szCs w:val="22"/>
          <w:lang w:val="en-US" w:eastAsia="zh-CN"/>
        </w:rPr>
        <w:t>9</w:t>
      </w:r>
      <w:r>
        <w:rPr>
          <w:rFonts w:hint="eastAsia" w:ascii="宋体" w:hAnsi="宋体"/>
          <w:color w:val="auto"/>
          <w:sz w:val="28"/>
          <w:szCs w:val="22"/>
          <w:lang w:val="zh-CN"/>
        </w:rPr>
        <w:t>5%；余下的结算总价款</w:t>
      </w:r>
      <w:r>
        <w:rPr>
          <w:rFonts w:hint="eastAsia" w:ascii="宋体" w:hAnsi="宋体"/>
          <w:color w:val="auto"/>
          <w:sz w:val="28"/>
          <w:szCs w:val="22"/>
          <w:lang w:val="en-US" w:eastAsia="zh-CN"/>
        </w:rPr>
        <w:t>5</w:t>
      </w:r>
      <w:r>
        <w:rPr>
          <w:rFonts w:hint="eastAsia" w:ascii="宋体" w:hAnsi="宋体"/>
          <w:color w:val="auto"/>
          <w:sz w:val="28"/>
          <w:szCs w:val="22"/>
          <w:lang w:val="zh-CN"/>
        </w:rPr>
        <w:t>%作为质保金，质保期自工程竣工验收合格之日起一年，质保期满无质量问题且办理完质保验收手续后7</w:t>
      </w:r>
      <w:r>
        <w:rPr>
          <w:rFonts w:hint="eastAsia" w:ascii="宋体" w:hAnsi="宋体"/>
          <w:color w:val="auto"/>
          <w:sz w:val="28"/>
          <w:szCs w:val="22"/>
          <w:lang w:val="en-US" w:eastAsia="zh-CN"/>
        </w:rPr>
        <w:t>个工作日</w:t>
      </w:r>
      <w:r>
        <w:rPr>
          <w:rFonts w:hint="eastAsia" w:ascii="宋体" w:hAnsi="宋体"/>
          <w:color w:val="auto"/>
          <w:sz w:val="28"/>
          <w:szCs w:val="22"/>
          <w:lang w:val="zh-CN"/>
        </w:rPr>
        <w:t>内一次性无息付清。每次付款</w:t>
      </w:r>
      <w:r>
        <w:rPr>
          <w:rFonts w:hint="eastAsia" w:ascii="宋体" w:hAnsi="宋体"/>
          <w:color w:val="auto"/>
          <w:sz w:val="28"/>
          <w:szCs w:val="22"/>
          <w:lang w:val="en-US" w:eastAsia="zh-CN"/>
        </w:rPr>
        <w:t>乙方</w:t>
      </w:r>
      <w:r>
        <w:rPr>
          <w:rFonts w:hint="eastAsia" w:ascii="宋体" w:hAnsi="宋体"/>
          <w:color w:val="auto"/>
          <w:sz w:val="28"/>
          <w:szCs w:val="22"/>
          <w:lang w:val="zh-CN"/>
        </w:rPr>
        <w:t>开具相应金额的增值税专用发票，税率</w:t>
      </w:r>
      <w:r>
        <w:rPr>
          <w:rFonts w:hint="eastAsia" w:ascii="宋体" w:hAnsi="宋体"/>
          <w:color w:val="auto"/>
          <w:sz w:val="28"/>
          <w:szCs w:val="22"/>
          <w:lang w:val="en-US" w:eastAsia="zh-CN"/>
        </w:rPr>
        <w:t>13</w:t>
      </w:r>
      <w:r>
        <w:rPr>
          <w:rFonts w:hint="eastAsia" w:ascii="宋体" w:hAnsi="宋体"/>
          <w:color w:val="auto"/>
          <w:sz w:val="28"/>
          <w:szCs w:val="22"/>
          <w:lang w:val="zh-CN"/>
        </w:rPr>
        <w:t>%。</w:t>
      </w:r>
    </w:p>
    <w:p w14:paraId="1B1A5F96">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default" w:ascii="Calibri" w:hAnsi="Calibri" w:eastAsia="Calibri"/>
          <w:color w:val="auto"/>
          <w:sz w:val="28"/>
          <w:lang w:val="en-US"/>
        </w:rPr>
      </w:pPr>
      <w:r>
        <w:rPr>
          <w:rFonts w:hint="eastAsia" w:ascii="Calibri" w:hAnsi="Calibri"/>
          <w:b/>
          <w:bCs/>
          <w:color w:val="auto"/>
          <w:sz w:val="28"/>
          <w:lang w:val="en-US" w:eastAsia="zh-CN"/>
        </w:rPr>
        <w:t>八：其他</w:t>
      </w:r>
      <w:r>
        <w:rPr>
          <w:rFonts w:hint="default" w:ascii="Calibri" w:hAnsi="Calibri" w:eastAsia="Calibri"/>
          <w:b/>
          <w:bCs/>
          <w:color w:val="auto"/>
          <w:sz w:val="28"/>
          <w:lang w:val="en-US"/>
        </w:rPr>
        <w:t xml:space="preserve"> </w:t>
      </w:r>
      <w:r>
        <w:rPr>
          <w:rFonts w:hint="default" w:ascii="Calibri" w:hAnsi="Calibri" w:eastAsia="Calibri"/>
          <w:color w:val="auto"/>
          <w:sz w:val="28"/>
          <w:lang w:val="en-US"/>
        </w:rPr>
        <w:t xml:space="preserve">  </w:t>
      </w:r>
    </w:p>
    <w:p w14:paraId="1B76333B">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default" w:ascii="Calibri" w:hAnsi="Calibri" w:eastAsia="Calibri"/>
          <w:color w:val="auto"/>
          <w:sz w:val="28"/>
          <w:lang w:val="en-US"/>
        </w:rPr>
      </w:pPr>
      <w:r>
        <w:rPr>
          <w:rFonts w:hint="eastAsia" w:ascii="Calibri" w:hAnsi="Calibri"/>
          <w:color w:val="auto"/>
          <w:sz w:val="28"/>
          <w:lang w:val="en-US" w:eastAsia="zh-CN"/>
        </w:rPr>
        <w:t>1</w:t>
      </w:r>
      <w:r>
        <w:rPr>
          <w:rFonts w:hint="eastAsia" w:ascii="宋体" w:hAnsi="宋体"/>
          <w:color w:val="auto"/>
          <w:sz w:val="28"/>
          <w:lang w:val="zh-CN"/>
        </w:rPr>
        <w:t>、因特殊情况</w:t>
      </w:r>
      <w:r>
        <w:rPr>
          <w:rFonts w:hint="eastAsia" w:ascii="宋体" w:hAnsi="宋体"/>
          <w:color w:val="auto"/>
          <w:sz w:val="28"/>
          <w:lang w:val="en-US" w:eastAsia="zh-CN"/>
        </w:rPr>
        <w:t>比价</w:t>
      </w:r>
      <w:r>
        <w:rPr>
          <w:rFonts w:hint="eastAsia" w:ascii="宋体" w:hAnsi="宋体"/>
          <w:color w:val="auto"/>
          <w:sz w:val="28"/>
          <w:lang w:val="zh-CN"/>
        </w:rPr>
        <w:t>时间需变更的，湘澧盐化有限责任公司</w:t>
      </w:r>
      <w:r>
        <w:rPr>
          <w:rFonts w:hint="eastAsia" w:ascii="宋体" w:hAnsi="宋体"/>
          <w:color w:val="auto"/>
          <w:sz w:val="28"/>
          <w:lang w:val="en-US" w:eastAsia="zh-CN"/>
        </w:rPr>
        <w:t>根</w:t>
      </w:r>
      <w:r>
        <w:rPr>
          <w:rFonts w:hint="eastAsia" w:ascii="宋体" w:hAnsi="宋体"/>
          <w:color w:val="auto"/>
          <w:sz w:val="28"/>
          <w:lang w:val="zh-CN"/>
        </w:rPr>
        <w:t>据情况另行通知。</w:t>
      </w:r>
    </w:p>
    <w:p w14:paraId="63434EA7">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Calibri" w:hAnsi="Calibri"/>
          <w:color w:val="auto"/>
          <w:sz w:val="28"/>
          <w:lang w:val="en-US" w:eastAsia="zh-CN"/>
        </w:rPr>
      </w:pPr>
      <w:r>
        <w:rPr>
          <w:rFonts w:hint="eastAsia" w:ascii="Calibri" w:hAnsi="Calibri"/>
          <w:color w:val="auto"/>
          <w:sz w:val="28"/>
          <w:lang w:val="en-US" w:eastAsia="zh-CN"/>
        </w:rPr>
        <w:t>2</w:t>
      </w:r>
      <w:r>
        <w:rPr>
          <w:rFonts w:hint="eastAsia" w:ascii="宋体" w:hAnsi="宋体"/>
          <w:color w:val="auto"/>
          <w:sz w:val="28"/>
          <w:lang w:val="zh-CN"/>
        </w:rPr>
        <w:t>、本次通知解释权归湘澧盐化有限责任公司</w:t>
      </w:r>
      <w:r>
        <w:rPr>
          <w:rFonts w:hint="eastAsia" w:ascii="宋体" w:hAnsi="宋体"/>
          <w:color w:val="auto"/>
          <w:sz w:val="28"/>
          <w:lang w:val="en-US" w:eastAsia="zh-CN"/>
        </w:rPr>
        <w:t>包装厂。</w:t>
      </w:r>
      <w:r>
        <w:rPr>
          <w:rFonts w:hint="eastAsia" w:ascii="Calibri" w:hAnsi="Calibri"/>
          <w:color w:val="auto"/>
          <w:sz w:val="28"/>
          <w:lang w:val="en-US" w:eastAsia="zh-CN"/>
        </w:rPr>
        <w:t xml:space="preserve">  </w:t>
      </w:r>
    </w:p>
    <w:p w14:paraId="2B5556D6">
      <w:pPr>
        <w:keepNext w:val="0"/>
        <w:keepLines w:val="0"/>
        <w:pageBreakBefore w:val="0"/>
        <w:widowControl/>
        <w:kinsoku/>
        <w:wordWrap/>
        <w:overflowPunct/>
        <w:topLinePunct w:val="0"/>
        <w:autoSpaceDE/>
        <w:autoSpaceDN/>
        <w:bidi w:val="0"/>
        <w:adjustRightInd/>
        <w:snapToGrid/>
        <w:spacing w:beforeLines="0" w:afterLines="0" w:line="580" w:lineRule="exact"/>
        <w:ind w:firstLine="3640" w:firstLineChars="1300"/>
        <w:jc w:val="left"/>
        <w:textAlignment w:val="auto"/>
        <w:rPr>
          <w:rFonts w:hint="default" w:ascii="Calibri" w:hAnsi="Calibri" w:eastAsia="宋体"/>
          <w:color w:val="auto"/>
          <w:sz w:val="28"/>
          <w:lang w:val="en-US" w:eastAsia="zh-CN"/>
        </w:rPr>
      </w:pPr>
      <w:r>
        <w:rPr>
          <w:rFonts w:hint="eastAsia" w:ascii="Calibri" w:hAnsi="Calibri"/>
          <w:color w:val="auto"/>
          <w:sz w:val="28"/>
          <w:lang w:val="en-US" w:eastAsia="zh-CN"/>
        </w:rPr>
        <w:t xml:space="preserve">    </w:t>
      </w:r>
      <w:r>
        <w:rPr>
          <w:rFonts w:hint="eastAsia" w:ascii="宋体" w:hAnsi="宋体"/>
          <w:color w:val="auto"/>
          <w:sz w:val="28"/>
          <w:lang w:val="zh-CN"/>
        </w:rPr>
        <w:t>联系方式：</w:t>
      </w:r>
      <w:r>
        <w:rPr>
          <w:rFonts w:hint="eastAsia" w:ascii="宋体" w:hAnsi="宋体"/>
          <w:color w:val="auto"/>
          <w:sz w:val="28"/>
          <w:lang w:val="en-US" w:eastAsia="zh-CN"/>
        </w:rPr>
        <w:t>蒋先生</w:t>
      </w:r>
      <w:r>
        <w:rPr>
          <w:rFonts w:hint="default" w:ascii="Calibri" w:hAnsi="Calibri" w:eastAsia="Calibri"/>
          <w:color w:val="auto"/>
          <w:sz w:val="28"/>
          <w:lang w:val="en-US"/>
        </w:rPr>
        <w:t xml:space="preserve">  </w:t>
      </w:r>
      <w:r>
        <w:rPr>
          <w:rFonts w:hint="eastAsia" w:ascii="Calibri" w:hAnsi="Calibri" w:eastAsia="宋体"/>
          <w:color w:val="auto"/>
          <w:sz w:val="28"/>
          <w:lang w:val="en-US" w:eastAsia="zh-CN"/>
        </w:rPr>
        <w:t>13873668804</w:t>
      </w:r>
    </w:p>
    <w:p w14:paraId="06AAE00C">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宋体" w:hAnsi="宋体" w:eastAsia="宋体"/>
          <w:color w:val="auto"/>
          <w:sz w:val="28"/>
          <w:lang w:val="zh-CN" w:eastAsia="zh-CN"/>
        </w:rPr>
      </w:pPr>
      <w:r>
        <w:rPr>
          <w:rFonts w:hint="default" w:ascii="Calibri" w:hAnsi="Calibri" w:eastAsia="Calibri"/>
          <w:color w:val="auto"/>
          <w:sz w:val="28"/>
          <w:lang w:val="en-US"/>
        </w:rPr>
        <w:t xml:space="preserve">  </w:t>
      </w:r>
      <w:r>
        <w:rPr>
          <w:rFonts w:hint="eastAsia" w:ascii="Calibri" w:hAnsi="Calibri"/>
          <w:color w:val="auto"/>
          <w:sz w:val="28"/>
          <w:lang w:val="en-US" w:eastAsia="zh-CN"/>
        </w:rPr>
        <w:t xml:space="preserve">                                       </w:t>
      </w:r>
      <w:r>
        <w:rPr>
          <w:rFonts w:hint="eastAsia" w:ascii="宋体" w:hAnsi="宋体"/>
          <w:color w:val="auto"/>
          <w:sz w:val="28"/>
          <w:lang w:val="en-US" w:eastAsia="zh-CN"/>
        </w:rPr>
        <w:t>包装厂</w:t>
      </w:r>
    </w:p>
    <w:p w14:paraId="3673DB05">
      <w:pPr>
        <w:keepNext w:val="0"/>
        <w:keepLines w:val="0"/>
        <w:pageBreakBefore w:val="0"/>
        <w:widowControl/>
        <w:kinsoku/>
        <w:wordWrap/>
        <w:overflowPunct/>
        <w:topLinePunct w:val="0"/>
        <w:autoSpaceDE/>
        <w:autoSpaceDN/>
        <w:bidi w:val="0"/>
        <w:adjustRightInd/>
        <w:snapToGrid/>
        <w:spacing w:beforeLines="0" w:afterLines="0" w:line="580" w:lineRule="exact"/>
        <w:ind w:firstLine="5320" w:firstLineChars="1900"/>
        <w:textAlignment w:val="auto"/>
        <w:rPr>
          <w:rFonts w:hint="eastAsia" w:ascii="宋体" w:hAnsi="宋体"/>
          <w:color w:val="auto"/>
          <w:sz w:val="28"/>
          <w:lang w:val="zh-CN"/>
        </w:rPr>
      </w:pPr>
      <w:r>
        <w:rPr>
          <w:rFonts w:hint="default" w:ascii="Calibri" w:hAnsi="Calibri" w:eastAsia="Calibri"/>
          <w:color w:val="auto"/>
          <w:sz w:val="28"/>
          <w:lang w:val="en-US"/>
        </w:rPr>
        <w:t>202</w:t>
      </w:r>
      <w:r>
        <w:rPr>
          <w:rFonts w:hint="eastAsia" w:ascii="Calibri" w:hAnsi="Calibri" w:eastAsia="宋体"/>
          <w:color w:val="auto"/>
          <w:sz w:val="28"/>
          <w:lang w:val="en-US" w:eastAsia="zh-CN"/>
        </w:rPr>
        <w:t>5</w:t>
      </w:r>
      <w:r>
        <w:rPr>
          <w:rFonts w:hint="eastAsia" w:ascii="宋体" w:hAnsi="宋体"/>
          <w:color w:val="auto"/>
          <w:sz w:val="28"/>
          <w:lang w:val="zh-CN"/>
        </w:rPr>
        <w:t>年</w:t>
      </w:r>
      <w:r>
        <w:rPr>
          <w:rFonts w:hint="eastAsia" w:ascii="宋体" w:hAnsi="宋体"/>
          <w:color w:val="auto"/>
          <w:sz w:val="28"/>
          <w:lang w:val="en-US" w:eastAsia="zh-CN"/>
        </w:rPr>
        <w:t>10</w:t>
      </w:r>
      <w:r>
        <w:rPr>
          <w:rFonts w:hint="eastAsia" w:ascii="宋体" w:hAnsi="宋体"/>
          <w:color w:val="auto"/>
          <w:sz w:val="28"/>
          <w:lang w:val="zh-CN"/>
        </w:rPr>
        <w:t>月</w:t>
      </w:r>
      <w:r>
        <w:rPr>
          <w:rFonts w:hint="eastAsia" w:ascii="宋体" w:hAnsi="宋体"/>
          <w:color w:val="auto"/>
          <w:sz w:val="28"/>
          <w:lang w:val="en-US" w:eastAsia="zh-CN"/>
        </w:rPr>
        <w:t xml:space="preserve"> </w:t>
      </w:r>
      <w:r>
        <w:rPr>
          <w:rFonts w:hint="eastAsia" w:ascii="宋体" w:hAnsi="宋体"/>
          <w:color w:val="auto"/>
          <w:sz w:val="28"/>
          <w:lang w:val="zh-CN"/>
        </w:rPr>
        <w:t>日</w:t>
      </w:r>
    </w:p>
    <w:p w14:paraId="7576E08F">
      <w:pPr>
        <w:keepNext w:val="0"/>
        <w:keepLines w:val="0"/>
        <w:pageBreakBefore w:val="0"/>
        <w:widowControl/>
        <w:kinsoku/>
        <w:wordWrap/>
        <w:overflowPunct/>
        <w:topLinePunct w:val="0"/>
        <w:autoSpaceDE/>
        <w:autoSpaceDN/>
        <w:bidi w:val="0"/>
        <w:adjustRightInd/>
        <w:snapToGrid/>
        <w:spacing w:beforeLines="0" w:afterLines="0" w:line="580" w:lineRule="exact"/>
        <w:ind w:firstLine="5320" w:firstLineChars="1900"/>
        <w:textAlignment w:val="auto"/>
        <w:rPr>
          <w:rFonts w:hint="eastAsia" w:ascii="宋体" w:hAnsi="宋体"/>
          <w:color w:val="auto"/>
          <w:sz w:val="28"/>
          <w:lang w:val="zh-CN"/>
        </w:rPr>
      </w:pPr>
    </w:p>
    <w:p w14:paraId="75F73C7A">
      <w:pPr>
        <w:keepNext w:val="0"/>
        <w:keepLines w:val="0"/>
        <w:pageBreakBefore w:val="0"/>
        <w:widowControl/>
        <w:kinsoku/>
        <w:wordWrap/>
        <w:overflowPunct/>
        <w:topLinePunct w:val="0"/>
        <w:autoSpaceDE/>
        <w:autoSpaceDN/>
        <w:bidi w:val="0"/>
        <w:adjustRightInd/>
        <w:snapToGrid/>
        <w:spacing w:beforeLines="0" w:afterLines="0" w:line="580" w:lineRule="exact"/>
        <w:ind w:firstLine="5320" w:firstLineChars="1900"/>
        <w:textAlignment w:val="auto"/>
        <w:rPr>
          <w:rFonts w:hint="eastAsia" w:ascii="宋体" w:hAnsi="宋体"/>
          <w:color w:val="auto"/>
          <w:sz w:val="28"/>
          <w:lang w:val="zh-CN"/>
        </w:rPr>
      </w:pPr>
    </w:p>
    <w:p w14:paraId="50120421">
      <w:pPr>
        <w:keepNext w:val="0"/>
        <w:keepLines w:val="0"/>
        <w:pageBreakBefore w:val="0"/>
        <w:widowControl/>
        <w:kinsoku/>
        <w:wordWrap/>
        <w:overflowPunct/>
        <w:topLinePunct w:val="0"/>
        <w:autoSpaceDE/>
        <w:autoSpaceDN/>
        <w:bidi w:val="0"/>
        <w:adjustRightInd/>
        <w:snapToGrid/>
        <w:spacing w:beforeLines="0" w:afterLines="0" w:line="580" w:lineRule="exact"/>
        <w:ind w:firstLine="5320" w:firstLineChars="1900"/>
        <w:textAlignment w:val="auto"/>
        <w:rPr>
          <w:rFonts w:hint="eastAsia" w:ascii="宋体" w:hAnsi="宋体"/>
          <w:color w:val="auto"/>
          <w:sz w:val="28"/>
          <w:lang w:val="zh-CN"/>
        </w:rPr>
      </w:pPr>
    </w:p>
    <w:p w14:paraId="3FCEAF4D">
      <w:pPr>
        <w:keepNext w:val="0"/>
        <w:keepLines w:val="0"/>
        <w:pageBreakBefore w:val="0"/>
        <w:widowControl/>
        <w:kinsoku/>
        <w:wordWrap/>
        <w:overflowPunct/>
        <w:topLinePunct w:val="0"/>
        <w:autoSpaceDE/>
        <w:autoSpaceDN/>
        <w:bidi w:val="0"/>
        <w:adjustRightInd/>
        <w:snapToGrid/>
        <w:spacing w:beforeLines="0" w:afterLines="0" w:line="580" w:lineRule="exact"/>
        <w:ind w:firstLine="5320" w:firstLineChars="1900"/>
        <w:textAlignment w:val="auto"/>
        <w:rPr>
          <w:rFonts w:hint="eastAsia" w:ascii="宋体" w:hAnsi="宋体"/>
          <w:color w:val="auto"/>
          <w:sz w:val="28"/>
          <w:lang w:val="zh-CN"/>
        </w:rPr>
      </w:pPr>
    </w:p>
    <w:p w14:paraId="411889F9">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eastAsia" w:ascii="宋体" w:hAnsi="宋体"/>
          <w:color w:val="auto"/>
          <w:sz w:val="28"/>
          <w:lang w:val="zh-CN"/>
        </w:rPr>
      </w:pPr>
    </w:p>
    <w:p w14:paraId="31B73AF3">
      <w:pPr>
        <w:spacing w:line="502" w:lineRule="exact"/>
        <w:jc w:val="center"/>
        <w:rPr>
          <w:rFonts w:hint="eastAsia" w:ascii="宋体" w:hAnsi="宋体" w:eastAsia="宋体" w:cs="宋体"/>
          <w:b/>
          <w:bCs/>
          <w:sz w:val="32"/>
          <w:szCs w:val="32"/>
        </w:rPr>
      </w:pPr>
      <w:r>
        <w:rPr>
          <w:rFonts w:hint="eastAsia" w:ascii="宋体" w:hAnsi="宋体" w:eastAsia="宋体" w:cs="宋体"/>
          <w:b/>
          <w:bCs/>
          <w:sz w:val="32"/>
          <w:szCs w:val="32"/>
        </w:rPr>
        <w:t>湖南省湘澧盐化有限责任公司</w:t>
      </w:r>
    </w:p>
    <w:p w14:paraId="694847C3">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ind w:firstLine="1968" w:firstLineChars="700"/>
        <w:textAlignment w:val="auto"/>
        <w:rPr>
          <w:rFonts w:hint="default" w:ascii="宋体" w:hAnsi="宋体"/>
          <w:b/>
          <w:bCs/>
          <w:sz w:val="28"/>
          <w:lang w:val="en-US" w:eastAsia="zh-CN"/>
        </w:rPr>
      </w:pPr>
      <w:r>
        <w:rPr>
          <w:rFonts w:hint="eastAsia" w:asciiTheme="majorEastAsia" w:hAnsiTheme="majorEastAsia" w:eastAsiaTheme="majorEastAsia" w:cstheme="majorEastAsia"/>
          <w:b/>
          <w:bCs/>
          <w:sz w:val="28"/>
          <w:szCs w:val="28"/>
          <w:lang w:val="en-US" w:eastAsia="zh-CN"/>
        </w:rPr>
        <w:t>包装厂ABB机械手、蜘蛛手例行维护保养</w:t>
      </w:r>
    </w:p>
    <w:p w14:paraId="7893DAAB">
      <w:pPr>
        <w:spacing w:line="502" w:lineRule="exact"/>
        <w:jc w:val="center"/>
        <w:rPr>
          <w:rFonts w:hint="eastAsia" w:ascii="黑体" w:hAnsi="黑体" w:eastAsia="黑体" w:cs="黑体"/>
          <w:sz w:val="32"/>
          <w:szCs w:val="32"/>
        </w:rPr>
      </w:pPr>
    </w:p>
    <w:p w14:paraId="5CDB0091">
      <w:pPr>
        <w:spacing w:line="502" w:lineRule="exact"/>
        <w:jc w:val="center"/>
        <w:rPr>
          <w:rFonts w:ascii="黑体" w:hAnsi="黑体" w:eastAsia="黑体"/>
          <w:sz w:val="44"/>
          <w:szCs w:val="44"/>
        </w:rPr>
      </w:pPr>
    </w:p>
    <w:p w14:paraId="0E47EC7A">
      <w:pPr>
        <w:spacing w:line="502" w:lineRule="exact"/>
        <w:jc w:val="center"/>
        <w:rPr>
          <w:rFonts w:ascii="黑体" w:hAnsi="黑体" w:eastAsia="黑体"/>
          <w:sz w:val="44"/>
          <w:szCs w:val="44"/>
        </w:rPr>
      </w:pPr>
    </w:p>
    <w:p w14:paraId="63F4DB24">
      <w:pPr>
        <w:spacing w:line="502" w:lineRule="exact"/>
        <w:jc w:val="center"/>
        <w:rPr>
          <w:rFonts w:ascii="黑体" w:hAnsi="黑体" w:eastAsia="黑体"/>
          <w:sz w:val="44"/>
          <w:szCs w:val="44"/>
        </w:rPr>
      </w:pPr>
    </w:p>
    <w:p w14:paraId="10E78FDA">
      <w:pPr>
        <w:spacing w:line="502" w:lineRule="exact"/>
        <w:jc w:val="center"/>
        <w:rPr>
          <w:rFonts w:ascii="黑体" w:hAnsi="黑体" w:eastAsia="黑体"/>
          <w:sz w:val="44"/>
          <w:szCs w:val="44"/>
        </w:rPr>
      </w:pPr>
    </w:p>
    <w:p w14:paraId="3BC6E9BA">
      <w:pPr>
        <w:spacing w:line="502" w:lineRule="exact"/>
        <w:jc w:val="center"/>
        <w:rPr>
          <w:rFonts w:ascii="黑体" w:hAnsi="黑体" w:eastAsia="黑体"/>
          <w:sz w:val="44"/>
          <w:szCs w:val="44"/>
        </w:rPr>
      </w:pPr>
    </w:p>
    <w:p w14:paraId="3F953DE9">
      <w:pPr>
        <w:spacing w:line="502" w:lineRule="exact"/>
        <w:jc w:val="center"/>
        <w:rPr>
          <w:rFonts w:ascii="黑体" w:hAnsi="黑体" w:eastAsia="黑体"/>
          <w:sz w:val="44"/>
          <w:szCs w:val="44"/>
        </w:rPr>
      </w:pPr>
    </w:p>
    <w:p w14:paraId="271E2313">
      <w:pPr>
        <w:spacing w:line="502" w:lineRule="exact"/>
        <w:jc w:val="center"/>
        <w:rPr>
          <w:sz w:val="20"/>
          <w:szCs w:val="20"/>
        </w:rPr>
      </w:pPr>
      <w:r>
        <w:rPr>
          <w:rFonts w:hint="eastAsia" w:ascii="黑体" w:hAnsi="黑体" w:eastAsia="黑体" w:cs="黑体"/>
          <w:sz w:val="44"/>
          <w:szCs w:val="44"/>
          <w:lang w:eastAsia="zh-CN"/>
        </w:rPr>
        <w:t>响应</w:t>
      </w:r>
      <w:r>
        <w:rPr>
          <w:rFonts w:hint="eastAsia" w:ascii="黑体" w:hAnsi="黑体" w:eastAsia="黑体" w:cs="黑体"/>
          <w:sz w:val="44"/>
          <w:szCs w:val="44"/>
        </w:rPr>
        <w:t>文件</w:t>
      </w:r>
    </w:p>
    <w:p w14:paraId="5B40B2EA">
      <w:pPr>
        <w:spacing w:line="200" w:lineRule="exact"/>
        <w:rPr>
          <w:sz w:val="20"/>
          <w:szCs w:val="20"/>
        </w:rPr>
      </w:pPr>
    </w:p>
    <w:p w14:paraId="636374D8">
      <w:pPr>
        <w:spacing w:line="200" w:lineRule="exact"/>
        <w:rPr>
          <w:sz w:val="20"/>
          <w:szCs w:val="20"/>
        </w:rPr>
      </w:pPr>
    </w:p>
    <w:p w14:paraId="5599EC19">
      <w:pPr>
        <w:spacing w:line="200" w:lineRule="exact"/>
        <w:rPr>
          <w:sz w:val="20"/>
          <w:szCs w:val="20"/>
        </w:rPr>
      </w:pPr>
    </w:p>
    <w:p w14:paraId="1C4CEA51">
      <w:pPr>
        <w:spacing w:line="200" w:lineRule="exact"/>
        <w:rPr>
          <w:sz w:val="20"/>
          <w:szCs w:val="20"/>
        </w:rPr>
      </w:pPr>
    </w:p>
    <w:p w14:paraId="6431F26D">
      <w:pPr>
        <w:spacing w:line="200" w:lineRule="exact"/>
        <w:rPr>
          <w:sz w:val="20"/>
          <w:szCs w:val="20"/>
        </w:rPr>
      </w:pPr>
    </w:p>
    <w:p w14:paraId="3CCE27A8">
      <w:pPr>
        <w:spacing w:line="200" w:lineRule="exact"/>
        <w:rPr>
          <w:sz w:val="20"/>
          <w:szCs w:val="20"/>
        </w:rPr>
      </w:pPr>
    </w:p>
    <w:p w14:paraId="6634BF39">
      <w:pPr>
        <w:spacing w:line="200" w:lineRule="exact"/>
        <w:rPr>
          <w:sz w:val="20"/>
          <w:szCs w:val="20"/>
        </w:rPr>
      </w:pPr>
    </w:p>
    <w:p w14:paraId="6D5392B5">
      <w:pPr>
        <w:spacing w:line="200" w:lineRule="exact"/>
        <w:rPr>
          <w:sz w:val="20"/>
          <w:szCs w:val="20"/>
        </w:rPr>
      </w:pPr>
    </w:p>
    <w:p w14:paraId="6C43C7CB">
      <w:pPr>
        <w:spacing w:line="200" w:lineRule="exact"/>
        <w:rPr>
          <w:sz w:val="20"/>
          <w:szCs w:val="20"/>
        </w:rPr>
      </w:pPr>
    </w:p>
    <w:p w14:paraId="484F2077">
      <w:pPr>
        <w:spacing w:line="200" w:lineRule="exact"/>
        <w:rPr>
          <w:sz w:val="20"/>
          <w:szCs w:val="20"/>
        </w:rPr>
      </w:pPr>
    </w:p>
    <w:p w14:paraId="46AD26E3">
      <w:pPr>
        <w:spacing w:line="200" w:lineRule="exact"/>
        <w:rPr>
          <w:sz w:val="20"/>
          <w:szCs w:val="20"/>
        </w:rPr>
      </w:pPr>
    </w:p>
    <w:p w14:paraId="5CF867D5">
      <w:pPr>
        <w:spacing w:line="200" w:lineRule="exact"/>
        <w:rPr>
          <w:sz w:val="20"/>
          <w:szCs w:val="20"/>
        </w:rPr>
      </w:pPr>
    </w:p>
    <w:p w14:paraId="05C49FAF">
      <w:pPr>
        <w:spacing w:line="200" w:lineRule="exact"/>
        <w:rPr>
          <w:sz w:val="20"/>
          <w:szCs w:val="20"/>
        </w:rPr>
      </w:pPr>
    </w:p>
    <w:p w14:paraId="282858E8">
      <w:pPr>
        <w:spacing w:line="200" w:lineRule="exact"/>
        <w:rPr>
          <w:sz w:val="20"/>
          <w:szCs w:val="20"/>
        </w:rPr>
      </w:pPr>
    </w:p>
    <w:p w14:paraId="4E9D652F">
      <w:pPr>
        <w:spacing w:line="200" w:lineRule="exact"/>
        <w:rPr>
          <w:sz w:val="20"/>
          <w:szCs w:val="20"/>
        </w:rPr>
      </w:pPr>
    </w:p>
    <w:p w14:paraId="4B54379E">
      <w:pPr>
        <w:spacing w:line="200" w:lineRule="exact"/>
        <w:rPr>
          <w:sz w:val="20"/>
          <w:szCs w:val="20"/>
        </w:rPr>
      </w:pPr>
    </w:p>
    <w:p w14:paraId="763D8828">
      <w:pPr>
        <w:spacing w:line="200" w:lineRule="exact"/>
        <w:rPr>
          <w:sz w:val="20"/>
          <w:szCs w:val="20"/>
        </w:rPr>
      </w:pPr>
    </w:p>
    <w:p w14:paraId="1E4864CB">
      <w:pPr>
        <w:spacing w:line="200" w:lineRule="exact"/>
        <w:rPr>
          <w:sz w:val="20"/>
          <w:szCs w:val="20"/>
        </w:rPr>
      </w:pPr>
    </w:p>
    <w:p w14:paraId="1B7F0C67">
      <w:pPr>
        <w:spacing w:line="200" w:lineRule="exact"/>
        <w:rPr>
          <w:sz w:val="20"/>
          <w:szCs w:val="20"/>
        </w:rPr>
      </w:pPr>
    </w:p>
    <w:p w14:paraId="265EF1A9">
      <w:pPr>
        <w:spacing w:line="360" w:lineRule="auto"/>
        <w:ind w:firstLine="2800" w:firstLineChars="1000"/>
        <w:rPr>
          <w:rFonts w:ascii="黑体" w:hAnsi="黑体" w:eastAsia="黑体" w:cs="黑体"/>
          <w:sz w:val="28"/>
          <w:szCs w:val="28"/>
        </w:rPr>
      </w:pPr>
      <w:r>
        <w:rPr>
          <w:rFonts w:hint="eastAsia" w:ascii="黑体" w:hAnsi="黑体" w:eastAsia="黑体" w:cs="黑体"/>
          <w:sz w:val="28"/>
          <w:szCs w:val="28"/>
          <w:lang w:eastAsia="zh-CN"/>
        </w:rPr>
        <w:t>响应供应商</w:t>
      </w:r>
      <w:r>
        <w:rPr>
          <w:rFonts w:hint="eastAsia" w:ascii="黑体" w:hAnsi="黑体" w:eastAsia="黑体" w:cs="黑体"/>
          <w:sz w:val="28"/>
          <w:szCs w:val="28"/>
        </w:rPr>
        <w:t>：（盖单位章）</w:t>
      </w:r>
    </w:p>
    <w:p w14:paraId="61E86BDC">
      <w:pPr>
        <w:spacing w:line="360" w:lineRule="auto"/>
        <w:ind w:firstLine="2800" w:firstLineChars="1000"/>
        <w:rPr>
          <w:rFonts w:ascii="黑体" w:hAnsi="黑体" w:eastAsia="黑体"/>
          <w:sz w:val="28"/>
          <w:szCs w:val="28"/>
        </w:rPr>
      </w:pPr>
    </w:p>
    <w:p w14:paraId="2A58D62D">
      <w:pPr>
        <w:spacing w:line="360" w:lineRule="auto"/>
        <w:jc w:val="center"/>
        <w:rPr>
          <w:rFonts w:ascii="黑体" w:hAnsi="黑体" w:eastAsia="黑体"/>
          <w:sz w:val="28"/>
          <w:szCs w:val="28"/>
        </w:rPr>
      </w:pPr>
      <w:r>
        <w:rPr>
          <w:rFonts w:hint="eastAsia" w:ascii="黑体" w:hAnsi="黑体" w:eastAsia="黑体" w:cs="黑体"/>
          <w:sz w:val="28"/>
          <w:szCs w:val="28"/>
        </w:rPr>
        <w:t>法定代表人（单位负责人）或其委托代理人：（签字）</w:t>
      </w:r>
    </w:p>
    <w:p w14:paraId="16CC2E5D">
      <w:pPr>
        <w:spacing w:line="360" w:lineRule="auto"/>
        <w:jc w:val="center"/>
        <w:rPr>
          <w:rFonts w:hint="default"/>
          <w:b/>
          <w:bCs/>
          <w:sz w:val="28"/>
          <w:szCs w:val="28"/>
          <w:lang w:val="en-US" w:eastAsia="zh-CN"/>
        </w:rPr>
      </w:pPr>
      <w:r>
        <w:rPr>
          <w:rFonts w:hint="eastAsia" w:ascii="黑体" w:hAnsi="黑体" w:eastAsia="黑体" w:cs="黑体"/>
          <w:sz w:val="28"/>
          <w:szCs w:val="28"/>
        </w:rPr>
        <w:t>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日</w:t>
      </w:r>
    </w:p>
    <w:p w14:paraId="057DEECA">
      <w:pPr>
        <w:pStyle w:val="3"/>
        <w:ind w:left="0" w:firstLine="0"/>
        <w:jc w:val="center"/>
        <w:rPr>
          <w:rFonts w:hint="eastAsia" w:ascii="Times New Roman" w:hAnsi="Times New Roman" w:cs="黑体"/>
        </w:rPr>
      </w:pPr>
      <w:bookmarkStart w:id="0" w:name="_Toc491883230"/>
      <w:bookmarkStart w:id="1" w:name="_Toc16769"/>
    </w:p>
    <w:p w14:paraId="64B93674">
      <w:pPr>
        <w:pStyle w:val="3"/>
        <w:ind w:left="0" w:firstLine="0"/>
        <w:jc w:val="center"/>
        <w:rPr>
          <w:rFonts w:ascii="Times New Roman" w:hAnsi="Times New Roman" w:cs="Times New Roman"/>
        </w:rPr>
      </w:pPr>
      <w:r>
        <w:rPr>
          <w:rFonts w:hint="eastAsia" w:ascii="Times New Roman" w:hAnsi="Times New Roman" w:cs="黑体"/>
        </w:rPr>
        <w:t>目录</w:t>
      </w:r>
      <w:bookmarkEnd w:id="0"/>
      <w:bookmarkEnd w:id="1"/>
    </w:p>
    <w:p w14:paraId="58869F5E">
      <w:pPr>
        <w:numPr>
          <w:ilvl w:val="0"/>
          <w:numId w:val="0"/>
        </w:numPr>
        <w:spacing w:line="440" w:lineRule="exact"/>
        <w:outlineLvl w:val="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报价函...........................................................................................................................</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..n</w:t>
      </w:r>
    </w:p>
    <w:p w14:paraId="1F75C664">
      <w:pPr>
        <w:numPr>
          <w:ilvl w:val="0"/>
          <w:numId w:val="0"/>
        </w:numPr>
        <w:spacing w:line="440" w:lineRule="exact"/>
        <w:outlineLvl w:val="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、营业执照及资质文件.....................................................................................................</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.n</w:t>
      </w:r>
    </w:p>
    <w:p w14:paraId="1C625E46">
      <w:pPr>
        <w:numPr>
          <w:ilvl w:val="0"/>
          <w:numId w:val="0"/>
        </w:numPr>
        <w:spacing w:line="440" w:lineRule="exact"/>
        <w:outlineLvl w:val="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、法人身份证明文件...........................................................................................................n</w:t>
      </w:r>
    </w:p>
    <w:p w14:paraId="560615AE">
      <w:pPr>
        <w:numPr>
          <w:ilvl w:val="0"/>
          <w:numId w:val="0"/>
        </w:numPr>
        <w:spacing w:line="440" w:lineRule="exact"/>
        <w:outlineLvl w:val="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color w:val="000000" w:themeColor="text1"/>
          <w:szCs w:val="21"/>
          <w:lang w:eastAsia="zh-CN"/>
          <w14:textFill>
            <w14:solidFill>
              <w14:schemeClr w14:val="tx1"/>
            </w14:solidFill>
          </w14:textFill>
        </w:rPr>
        <w:t>、法人代表授权书...............................................................................................................n</w:t>
      </w:r>
    </w:p>
    <w:p w14:paraId="003BF4EA">
      <w:pPr>
        <w:pStyle w:val="4"/>
        <w:rPr>
          <w:rFonts w:hint="default"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5、服务承诺书..................................... ................. ............. ............. ................. ......... ........n</w:t>
      </w:r>
    </w:p>
    <w:p w14:paraId="3EDA17E6">
      <w:pPr>
        <w:pStyle w:val="11"/>
        <w:rPr>
          <w:rFonts w:hint="eastAsia"/>
          <w:sz w:val="32"/>
          <w:szCs w:val="32"/>
          <w:lang w:val="en-US" w:eastAsia="zh-CN"/>
        </w:rPr>
      </w:pPr>
    </w:p>
    <w:p w14:paraId="21D1FC98">
      <w:pPr>
        <w:pStyle w:val="11"/>
        <w:rPr>
          <w:rFonts w:hint="eastAsia"/>
          <w:sz w:val="32"/>
          <w:szCs w:val="32"/>
          <w:lang w:val="en-US" w:eastAsia="zh-CN"/>
        </w:rPr>
      </w:pPr>
    </w:p>
    <w:p w14:paraId="275D4463">
      <w:pPr>
        <w:pStyle w:val="11"/>
        <w:rPr>
          <w:rFonts w:hint="eastAsia"/>
          <w:sz w:val="32"/>
          <w:szCs w:val="32"/>
          <w:lang w:val="en-US" w:eastAsia="zh-CN"/>
        </w:rPr>
      </w:pPr>
    </w:p>
    <w:p w14:paraId="33757C4D">
      <w:pPr>
        <w:pStyle w:val="11"/>
        <w:rPr>
          <w:rFonts w:hint="eastAsia"/>
          <w:sz w:val="32"/>
          <w:szCs w:val="32"/>
          <w:lang w:val="en-US" w:eastAsia="zh-CN"/>
        </w:rPr>
      </w:pPr>
    </w:p>
    <w:p w14:paraId="63B4F634">
      <w:pPr>
        <w:pStyle w:val="11"/>
        <w:rPr>
          <w:rFonts w:hint="eastAsia"/>
          <w:sz w:val="32"/>
          <w:szCs w:val="32"/>
          <w:lang w:val="en-US" w:eastAsia="zh-CN"/>
        </w:rPr>
      </w:pPr>
    </w:p>
    <w:p w14:paraId="4DE48604">
      <w:pPr>
        <w:pStyle w:val="11"/>
        <w:rPr>
          <w:rFonts w:hint="eastAsia"/>
          <w:sz w:val="32"/>
          <w:szCs w:val="32"/>
          <w:lang w:val="en-US" w:eastAsia="zh-CN"/>
        </w:rPr>
      </w:pPr>
    </w:p>
    <w:p w14:paraId="3D05F965">
      <w:pPr>
        <w:pStyle w:val="11"/>
        <w:rPr>
          <w:rFonts w:hint="eastAsia"/>
          <w:sz w:val="32"/>
          <w:szCs w:val="32"/>
          <w:lang w:val="en-US" w:eastAsia="zh-CN"/>
        </w:rPr>
      </w:pPr>
    </w:p>
    <w:p w14:paraId="15A4011C">
      <w:pPr>
        <w:pStyle w:val="11"/>
        <w:rPr>
          <w:rFonts w:hint="eastAsia"/>
          <w:sz w:val="32"/>
          <w:szCs w:val="32"/>
          <w:lang w:val="en-US" w:eastAsia="zh-CN"/>
        </w:rPr>
      </w:pPr>
    </w:p>
    <w:p w14:paraId="45CD23BD">
      <w:pPr>
        <w:pStyle w:val="11"/>
        <w:rPr>
          <w:rFonts w:hint="eastAsia"/>
          <w:sz w:val="32"/>
          <w:szCs w:val="32"/>
          <w:lang w:val="en-US" w:eastAsia="zh-CN"/>
        </w:rPr>
      </w:pPr>
    </w:p>
    <w:p w14:paraId="1E5587BE">
      <w:pPr>
        <w:pStyle w:val="11"/>
        <w:rPr>
          <w:rFonts w:hint="eastAsia"/>
          <w:sz w:val="32"/>
          <w:szCs w:val="32"/>
          <w:lang w:val="en-US" w:eastAsia="zh-CN"/>
        </w:rPr>
      </w:pPr>
    </w:p>
    <w:p w14:paraId="3E578A52">
      <w:pPr>
        <w:pStyle w:val="11"/>
        <w:rPr>
          <w:rFonts w:hint="eastAsia"/>
          <w:sz w:val="32"/>
          <w:szCs w:val="32"/>
          <w:lang w:val="en-US" w:eastAsia="zh-CN"/>
        </w:rPr>
      </w:pPr>
    </w:p>
    <w:p w14:paraId="0283A331">
      <w:pPr>
        <w:pStyle w:val="11"/>
        <w:rPr>
          <w:rFonts w:hint="eastAsia"/>
          <w:sz w:val="32"/>
          <w:szCs w:val="32"/>
          <w:lang w:val="en-US" w:eastAsia="zh-CN"/>
        </w:rPr>
      </w:pPr>
    </w:p>
    <w:p w14:paraId="295830CF">
      <w:pPr>
        <w:pStyle w:val="11"/>
        <w:rPr>
          <w:rFonts w:hint="eastAsia"/>
          <w:sz w:val="32"/>
          <w:szCs w:val="32"/>
          <w:lang w:val="en-US" w:eastAsia="zh-CN"/>
        </w:rPr>
      </w:pPr>
    </w:p>
    <w:p w14:paraId="4E31C9E5">
      <w:pPr>
        <w:pStyle w:val="4"/>
        <w:rPr>
          <w:rFonts w:hint="default"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p>
    <w:p w14:paraId="2027D959">
      <w:pPr>
        <w:spacing w:line="360" w:lineRule="auto"/>
        <w:jc w:val="center"/>
        <w:outlineLvl w:val="2"/>
        <w:rPr>
          <w:rFonts w:ascii="仿宋_GB2312" w:eastAsia="仿宋_GB2312"/>
          <w:b/>
          <w:bCs/>
          <w:sz w:val="44"/>
          <w:szCs w:val="44"/>
        </w:rPr>
      </w:pPr>
      <w:r>
        <w:rPr>
          <w:rFonts w:hint="eastAsia" w:ascii="仿宋_GB2312" w:eastAsia="仿宋_GB2312"/>
          <w:b/>
          <w:bCs/>
          <w:sz w:val="44"/>
          <w:szCs w:val="44"/>
          <w:lang w:eastAsia="zh-CN"/>
        </w:rPr>
        <w:t>报</w:t>
      </w:r>
      <w:r>
        <w:rPr>
          <w:rFonts w:hint="eastAsia" w:ascii="仿宋_GB2312" w:eastAsia="仿宋_GB2312"/>
          <w:b/>
          <w:bCs/>
          <w:sz w:val="44"/>
          <w:szCs w:val="44"/>
          <w:lang w:val="en-US" w:eastAsia="zh-CN"/>
        </w:rPr>
        <w:t xml:space="preserve">   </w:t>
      </w:r>
      <w:r>
        <w:rPr>
          <w:rFonts w:hint="eastAsia" w:ascii="仿宋_GB2312" w:eastAsia="仿宋_GB2312"/>
          <w:b/>
          <w:bCs/>
          <w:sz w:val="44"/>
          <w:szCs w:val="44"/>
          <w:lang w:eastAsia="zh-CN"/>
        </w:rPr>
        <w:t>价</w:t>
      </w:r>
      <w:r>
        <w:rPr>
          <w:rFonts w:hint="eastAsia" w:ascii="仿宋_GB2312" w:eastAsia="仿宋_GB2312"/>
          <w:b/>
          <w:bCs/>
          <w:sz w:val="44"/>
          <w:szCs w:val="44"/>
        </w:rPr>
        <w:t xml:space="preserve">  函</w:t>
      </w:r>
    </w:p>
    <w:p w14:paraId="3384E8DF">
      <w:pPr>
        <w:jc w:val="both"/>
        <w:rPr>
          <w:rFonts w:hint="eastAsia" w:ascii="仿宋" w:hAnsi="仿宋" w:eastAsia="仿宋"/>
          <w:sz w:val="28"/>
          <w:szCs w:val="28"/>
          <w:lang w:eastAsia="zh-CN"/>
        </w:rPr>
      </w:pPr>
    </w:p>
    <w:p w14:paraId="6D046120">
      <w:pPr>
        <w:pStyle w:val="4"/>
        <w:rPr>
          <w:rFonts w:hint="eastAsia"/>
          <w:lang w:eastAsia="zh-CN"/>
        </w:rPr>
      </w:pPr>
    </w:p>
    <w:p w14:paraId="62B5BED0">
      <w:pPr>
        <w:spacing w:line="502" w:lineRule="exact"/>
        <w:jc w:val="both"/>
        <w:rPr>
          <w:rFonts w:hint="eastAsia" w:ascii="仿宋" w:hAnsi="仿宋" w:eastAsia="仿宋" w:cs="Times New Roman"/>
          <w:kern w:val="2"/>
          <w:sz w:val="28"/>
          <w:szCs w:val="28"/>
          <w:lang w:eastAsia="zh-CN"/>
        </w:rPr>
      </w:pPr>
      <w:r>
        <w:rPr>
          <w:rFonts w:hint="eastAsia" w:ascii="仿宋" w:hAnsi="仿宋" w:eastAsia="仿宋"/>
          <w:sz w:val="28"/>
          <w:szCs w:val="28"/>
          <w:lang w:eastAsia="zh-CN"/>
        </w:rPr>
        <w:t>工程名称：</w:t>
      </w:r>
      <w:r>
        <w:rPr>
          <w:rFonts w:hint="eastAsia" w:ascii="仿宋" w:hAnsi="仿宋" w:eastAsia="仿宋" w:cs="Times New Roman"/>
          <w:kern w:val="2"/>
          <w:sz w:val="28"/>
          <w:szCs w:val="28"/>
          <w:lang w:val="en-US" w:eastAsia="zh-CN"/>
        </w:rPr>
        <w:t>包装厂ABB机械手、蜘蛛手例行维护保养</w:t>
      </w:r>
    </w:p>
    <w:p w14:paraId="0D94849A">
      <w:pPr>
        <w:pStyle w:val="4"/>
        <w:rPr>
          <w:rFonts w:hint="eastAsia" w:ascii="仿宋" w:hAnsi="仿宋" w:eastAsia="仿宋"/>
          <w:sz w:val="28"/>
          <w:szCs w:val="28"/>
          <w:lang w:eastAsia="zh-CN"/>
        </w:rPr>
      </w:pPr>
      <w:r>
        <w:rPr>
          <w:rFonts w:hint="eastAsia" w:ascii="仿宋" w:hAnsi="仿宋" w:eastAsia="仿宋"/>
          <w:sz w:val="28"/>
          <w:szCs w:val="28"/>
          <w:lang w:eastAsia="zh-CN"/>
        </w:rPr>
        <w:t>建设单位名称：湖南省湘澧盐化有限责任公司</w:t>
      </w:r>
      <w:bookmarkStart w:id="2" w:name="_GoBack"/>
      <w:bookmarkEnd w:id="2"/>
    </w:p>
    <w:p w14:paraId="7062381F">
      <w:pPr>
        <w:pStyle w:val="4"/>
        <w:rPr>
          <w:rFonts w:hint="eastAsia" w:ascii="仿宋" w:hAnsi="仿宋" w:eastAsia="仿宋"/>
          <w:sz w:val="28"/>
          <w:szCs w:val="28"/>
          <w:u w:val="single"/>
          <w:lang w:val="en-US" w:eastAsia="zh-CN"/>
        </w:rPr>
      </w:pPr>
      <w:r>
        <w:rPr>
          <w:rFonts w:hint="eastAsia" w:ascii="仿宋" w:hAnsi="仿宋" w:eastAsia="仿宋"/>
          <w:sz w:val="28"/>
          <w:szCs w:val="28"/>
          <w:lang w:eastAsia="zh-CN"/>
        </w:rPr>
        <w:t>报价单位：</w:t>
      </w:r>
      <w:r>
        <w:rPr>
          <w:rFonts w:hint="eastAsia" w:ascii="仿宋" w:hAnsi="仿宋" w:eastAsia="仿宋"/>
          <w:sz w:val="28"/>
          <w:szCs w:val="28"/>
          <w:u w:val="single"/>
          <w:lang w:val="en-US" w:eastAsia="zh-CN"/>
        </w:rPr>
        <w:t xml:space="preserve">                                   </w:t>
      </w:r>
    </w:p>
    <w:p w14:paraId="533BD41D">
      <w:pPr>
        <w:pStyle w:val="4"/>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报价（含13%增值税）大写：</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人民币</w:t>
      </w:r>
    </w:p>
    <w:p w14:paraId="73811BCE">
      <w:pPr>
        <w:pStyle w:val="4"/>
        <w:ind w:firstLine="2800" w:firstLineChars="10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小写：</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人民币</w:t>
      </w:r>
    </w:p>
    <w:p w14:paraId="0F94759D">
      <w:pPr>
        <w:pStyle w:val="4"/>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工期响应：</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天</w:t>
      </w:r>
    </w:p>
    <w:p w14:paraId="54264702">
      <w:pPr>
        <w:pStyle w:val="4"/>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 xml:space="preserve">                                    报价单位（盖章）：</w:t>
      </w:r>
    </w:p>
    <w:p w14:paraId="3A73225A">
      <w:pPr>
        <w:pStyle w:val="4"/>
        <w:ind w:firstLine="5040" w:firstLineChars="1800"/>
        <w:rPr>
          <w:rFonts w:hint="eastAsia" w:ascii="仿宋" w:hAnsi="仿宋" w:eastAsia="仿宋"/>
          <w:sz w:val="28"/>
          <w:szCs w:val="28"/>
          <w:u w:val="none"/>
          <w:lang w:val="en-US" w:eastAsia="zh-CN"/>
        </w:rPr>
      </w:pPr>
    </w:p>
    <w:p w14:paraId="346825AB">
      <w:pPr>
        <w:pStyle w:val="4"/>
        <w:ind w:firstLine="5040" w:firstLineChars="18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法人代表（签字）：</w:t>
      </w:r>
    </w:p>
    <w:p w14:paraId="5AB93827">
      <w:pPr>
        <w:pStyle w:val="4"/>
        <w:ind w:firstLine="5040" w:firstLineChars="1800"/>
        <w:rPr>
          <w:rFonts w:hint="eastAsia" w:ascii="仿宋" w:hAnsi="仿宋" w:eastAsia="仿宋"/>
          <w:sz w:val="28"/>
          <w:szCs w:val="28"/>
          <w:u w:val="none"/>
          <w:lang w:val="en-US" w:eastAsia="zh-CN"/>
        </w:rPr>
      </w:pPr>
    </w:p>
    <w:p w14:paraId="2C9EAB12">
      <w:pPr>
        <w:pStyle w:val="4"/>
        <w:ind w:firstLine="5040" w:firstLineChars="18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联系电话：</w:t>
      </w:r>
    </w:p>
    <w:p w14:paraId="134BB5BB">
      <w:pPr>
        <w:pStyle w:val="4"/>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 xml:space="preserve">                                         年    月    日</w:t>
      </w:r>
    </w:p>
    <w:p w14:paraId="1AB642AC">
      <w:pPr>
        <w:pStyle w:val="4"/>
        <w:jc w:val="both"/>
        <w:rPr>
          <w:rFonts w:hint="eastAsia"/>
          <w:sz w:val="32"/>
          <w:szCs w:val="32"/>
          <w:lang w:val="en-US" w:eastAsia="zh-CN"/>
        </w:rPr>
      </w:pPr>
    </w:p>
    <w:p w14:paraId="69C4EDB1">
      <w:pPr>
        <w:pStyle w:val="4"/>
        <w:rPr>
          <w:rFonts w:hint="eastAsia"/>
          <w:color w:val="000000" w:themeColor="text1"/>
          <w:szCs w:val="21"/>
          <w14:textFill>
            <w14:solidFill>
              <w14:schemeClr w14:val="tx1"/>
            </w14:solidFill>
          </w14:textFill>
        </w:rPr>
      </w:pPr>
    </w:p>
    <w:p w14:paraId="442D0A4F">
      <w:pPr>
        <w:rPr>
          <w:rFonts w:hint="eastAsia"/>
          <w:color w:val="000000" w:themeColor="text1"/>
          <w:szCs w:val="21"/>
          <w14:textFill>
            <w14:solidFill>
              <w14:schemeClr w14:val="tx1"/>
            </w14:solidFill>
          </w14:textFill>
        </w:rPr>
      </w:pPr>
    </w:p>
    <w:p w14:paraId="7359FFE1">
      <w:pPr>
        <w:rPr>
          <w:rFonts w:hint="eastAsia"/>
          <w:color w:val="000000" w:themeColor="text1"/>
          <w:szCs w:val="21"/>
          <w14:textFill>
            <w14:solidFill>
              <w14:schemeClr w14:val="tx1"/>
            </w14:solidFill>
          </w14:textFill>
        </w:rPr>
      </w:pPr>
    </w:p>
    <w:p w14:paraId="3D529813">
      <w:pPr>
        <w:rPr>
          <w:rFonts w:hint="eastAsia"/>
          <w:color w:val="000000" w:themeColor="text1"/>
          <w:szCs w:val="21"/>
          <w14:textFill>
            <w14:solidFill>
              <w14:schemeClr w14:val="tx1"/>
            </w14:solidFill>
          </w14:textFill>
        </w:rPr>
      </w:pPr>
    </w:p>
    <w:p w14:paraId="636E1D0D">
      <w:pPr>
        <w:rPr>
          <w:rFonts w:hint="eastAsia"/>
          <w:color w:val="000000" w:themeColor="text1"/>
          <w:szCs w:val="21"/>
          <w14:textFill>
            <w14:solidFill>
              <w14:schemeClr w14:val="tx1"/>
            </w14:solidFill>
          </w14:textFill>
        </w:rPr>
      </w:pPr>
    </w:p>
    <w:p w14:paraId="5EBB1DA2">
      <w:pPr>
        <w:spacing w:line="360" w:lineRule="auto"/>
        <w:jc w:val="center"/>
        <w:outlineLvl w:val="2"/>
        <w:rPr>
          <w:rFonts w:ascii="仿宋_GB2312" w:eastAsia="仿宋_GB2312"/>
          <w:b/>
          <w:bCs/>
          <w:sz w:val="44"/>
          <w:szCs w:val="44"/>
        </w:rPr>
      </w:pPr>
      <w:r>
        <w:rPr>
          <w:rFonts w:hint="eastAsia" w:ascii="仿宋_GB2312" w:eastAsia="仿宋_GB2312"/>
          <w:b/>
          <w:bCs/>
          <w:sz w:val="44"/>
          <w:szCs w:val="44"/>
        </w:rPr>
        <w:t>营业执照及资质文件</w:t>
      </w:r>
    </w:p>
    <w:p w14:paraId="3743D159">
      <w:pPr>
        <w:spacing w:line="440" w:lineRule="exact"/>
        <w:jc w:val="center"/>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r>
        <w:rPr>
          <w:rFonts w:hint="eastAsia"/>
          <w:color w:val="000000" w:themeColor="text1"/>
          <w:szCs w:val="21"/>
          <w:lang w:eastAsia="zh-CN"/>
          <w14:textFill>
            <w14:solidFill>
              <w14:schemeClr w14:val="tx1"/>
            </w14:solidFill>
          </w14:textFill>
        </w:rPr>
        <w:t>供应商</w:t>
      </w:r>
      <w:r>
        <w:rPr>
          <w:rFonts w:hint="eastAsia"/>
          <w:color w:val="000000" w:themeColor="text1"/>
          <w:szCs w:val="21"/>
          <w14:textFill>
            <w14:solidFill>
              <w14:schemeClr w14:val="tx1"/>
            </w14:solidFill>
          </w14:textFill>
        </w:rPr>
        <w:t>应提供有效期内营业执照及资质文件复印件并加盖公章。</w:t>
      </w:r>
    </w:p>
    <w:p w14:paraId="48FCA94A">
      <w:pPr>
        <w:spacing w:line="440" w:lineRule="exact"/>
        <w:outlineLvl w:val="0"/>
        <w:rPr>
          <w:color w:val="000000" w:themeColor="text1"/>
          <w:szCs w:val="21"/>
          <w14:textFill>
            <w14:solidFill>
              <w14:schemeClr w14:val="tx1"/>
            </w14:solidFill>
          </w14:textFill>
        </w:rPr>
      </w:pPr>
    </w:p>
    <w:p w14:paraId="3FBFFED9">
      <w:pPr>
        <w:spacing w:line="440" w:lineRule="exact"/>
        <w:outlineLvl w:val="0"/>
        <w:rPr>
          <w:color w:val="000000" w:themeColor="text1"/>
          <w:szCs w:val="21"/>
          <w14:textFill>
            <w14:solidFill>
              <w14:schemeClr w14:val="tx1"/>
            </w14:solidFill>
          </w14:textFill>
        </w:rPr>
      </w:pPr>
    </w:p>
    <w:p w14:paraId="37057F28">
      <w:pPr>
        <w:pStyle w:val="11"/>
        <w:rPr>
          <w:rFonts w:hint="eastAsia"/>
          <w:sz w:val="32"/>
          <w:szCs w:val="32"/>
          <w:lang w:val="en-US" w:eastAsia="zh-CN"/>
        </w:rPr>
      </w:pPr>
    </w:p>
    <w:p w14:paraId="20DDA93E">
      <w:pPr>
        <w:pStyle w:val="11"/>
        <w:rPr>
          <w:rFonts w:hint="eastAsia"/>
          <w:sz w:val="32"/>
          <w:szCs w:val="32"/>
          <w:lang w:val="en-US" w:eastAsia="zh-CN"/>
        </w:rPr>
      </w:pPr>
    </w:p>
    <w:p w14:paraId="782CABBA">
      <w:pPr>
        <w:pStyle w:val="11"/>
        <w:rPr>
          <w:rFonts w:hint="eastAsia"/>
          <w:sz w:val="32"/>
          <w:szCs w:val="32"/>
          <w:lang w:val="en-US" w:eastAsia="zh-CN"/>
        </w:rPr>
      </w:pPr>
    </w:p>
    <w:p w14:paraId="47613A47">
      <w:pPr>
        <w:jc w:val="left"/>
        <w:rPr>
          <w:rFonts w:hint="default"/>
          <w:sz w:val="28"/>
          <w:szCs w:val="28"/>
          <w:u w:val="none"/>
          <w:lang w:val="en-US" w:eastAsia="zh-CN"/>
        </w:rPr>
      </w:pPr>
      <w:r>
        <w:rPr>
          <w:rFonts w:hint="eastAsia"/>
          <w:sz w:val="28"/>
          <w:szCs w:val="28"/>
          <w:u w:val="none"/>
          <w:lang w:val="en-US" w:eastAsia="zh-CN"/>
        </w:rPr>
        <w:t xml:space="preserve">          </w:t>
      </w:r>
    </w:p>
    <w:p w14:paraId="47E3343B">
      <w:pPr>
        <w:pStyle w:val="11"/>
        <w:rPr>
          <w:rFonts w:cs="Arial"/>
          <w:color w:val="auto"/>
          <w:sz w:val="28"/>
          <w:szCs w:val="28"/>
        </w:rPr>
      </w:pPr>
    </w:p>
    <w:p w14:paraId="6500DA9D">
      <w:pPr>
        <w:rPr>
          <w:color w:val="auto"/>
        </w:rPr>
      </w:pPr>
    </w:p>
    <w:p w14:paraId="3F8A40AB">
      <w:pPr>
        <w:spacing w:beforeLines="0" w:afterLines="0"/>
        <w:rPr>
          <w:rFonts w:hint="eastAsia" w:ascii="宋体" w:hAnsi="宋体"/>
          <w:color w:val="auto"/>
          <w:sz w:val="28"/>
          <w:lang w:val="zh-CN"/>
        </w:rPr>
      </w:pPr>
    </w:p>
    <w:p w14:paraId="19D9D101">
      <w:pPr>
        <w:rPr>
          <w:rFonts w:hint="default"/>
          <w:sz w:val="32"/>
          <w:szCs w:val="32"/>
          <w:lang w:val="en-US" w:eastAsia="zh-CN"/>
        </w:rPr>
      </w:pPr>
    </w:p>
    <w:p w14:paraId="10FC874D">
      <w:pPr>
        <w:pStyle w:val="4"/>
        <w:rPr>
          <w:rFonts w:hint="default"/>
          <w:sz w:val="32"/>
          <w:szCs w:val="32"/>
          <w:lang w:val="en-US" w:eastAsia="zh-CN"/>
        </w:rPr>
      </w:pPr>
    </w:p>
    <w:p w14:paraId="38EF7B70">
      <w:pPr>
        <w:pStyle w:val="4"/>
        <w:rPr>
          <w:rFonts w:hint="default"/>
          <w:sz w:val="32"/>
          <w:szCs w:val="32"/>
          <w:lang w:val="en-US" w:eastAsia="zh-CN"/>
        </w:rPr>
      </w:pPr>
    </w:p>
    <w:p w14:paraId="4F6E274B">
      <w:pPr>
        <w:pStyle w:val="4"/>
        <w:rPr>
          <w:rFonts w:hint="default"/>
          <w:sz w:val="32"/>
          <w:szCs w:val="32"/>
          <w:lang w:val="en-US" w:eastAsia="zh-CN"/>
        </w:rPr>
      </w:pPr>
    </w:p>
    <w:p w14:paraId="65FC6E33">
      <w:pPr>
        <w:pStyle w:val="4"/>
        <w:rPr>
          <w:rFonts w:hint="default"/>
          <w:sz w:val="32"/>
          <w:szCs w:val="32"/>
          <w:lang w:val="en-US" w:eastAsia="zh-CN"/>
        </w:rPr>
      </w:pPr>
    </w:p>
    <w:p w14:paraId="34A4E10C">
      <w:pPr>
        <w:rPr>
          <w:rFonts w:hint="default"/>
          <w:sz w:val="32"/>
          <w:szCs w:val="32"/>
          <w:lang w:val="en-US" w:eastAsia="zh-CN"/>
        </w:rPr>
      </w:pPr>
    </w:p>
    <w:p w14:paraId="1B470FC8">
      <w:pPr>
        <w:rPr>
          <w:rFonts w:hint="default"/>
          <w:sz w:val="32"/>
          <w:szCs w:val="32"/>
          <w:lang w:val="en-US" w:eastAsia="zh-CN"/>
        </w:rPr>
      </w:pPr>
    </w:p>
    <w:p w14:paraId="16A3406A">
      <w:pPr>
        <w:rPr>
          <w:rFonts w:hint="default"/>
          <w:sz w:val="32"/>
          <w:szCs w:val="32"/>
          <w:lang w:val="en-US" w:eastAsia="zh-CN"/>
        </w:rPr>
      </w:pPr>
    </w:p>
    <w:p w14:paraId="23B1393B">
      <w:pPr>
        <w:pStyle w:val="4"/>
        <w:rPr>
          <w:rFonts w:hint="default"/>
          <w:sz w:val="32"/>
          <w:szCs w:val="32"/>
          <w:lang w:val="en-US" w:eastAsia="zh-CN"/>
        </w:rPr>
      </w:pPr>
    </w:p>
    <w:p w14:paraId="760DB8B1"/>
    <w:p w14:paraId="57759101">
      <w:pPr>
        <w:pStyle w:val="4"/>
      </w:pPr>
    </w:p>
    <w:p w14:paraId="6163A77E">
      <w:pPr>
        <w:spacing w:line="360" w:lineRule="auto"/>
        <w:jc w:val="center"/>
        <w:outlineLvl w:val="2"/>
        <w:rPr>
          <w:rFonts w:ascii="仿宋_GB2312" w:eastAsia="仿宋_GB2312"/>
          <w:b/>
          <w:bCs/>
          <w:sz w:val="44"/>
          <w:szCs w:val="44"/>
        </w:rPr>
      </w:pPr>
      <w:r>
        <w:rPr>
          <w:rFonts w:hint="eastAsia" w:ascii="仿宋_GB2312" w:eastAsia="仿宋_GB2312"/>
          <w:b/>
          <w:bCs/>
          <w:sz w:val="44"/>
          <w:szCs w:val="44"/>
        </w:rPr>
        <w:t>法人身份证明文件</w:t>
      </w:r>
    </w:p>
    <w:p w14:paraId="612E001E">
      <w:pPr>
        <w:pStyle w:val="4"/>
        <w:spacing w:before="70" w:line="480" w:lineRule="exact"/>
        <w:ind w:right="-2"/>
        <w:rPr>
          <w:rFonts w:ascii="仿宋" w:hAnsi="仿宋" w:eastAsia="仿宋"/>
          <w:sz w:val="28"/>
          <w:szCs w:val="28"/>
          <w:u w:val="single"/>
          <w:lang w:val="zh-CN"/>
        </w:rPr>
      </w:pPr>
      <w:r>
        <w:rPr>
          <w:rFonts w:hint="eastAsia" w:ascii="仿宋" w:hAnsi="仿宋" w:eastAsia="仿宋" w:cs="宋体"/>
          <w:sz w:val="28"/>
          <w:szCs w:val="28"/>
          <w:lang w:val="zh-CN"/>
        </w:rPr>
        <w:t>供应商名称：</w:t>
      </w:r>
    </w:p>
    <w:p w14:paraId="74359B4D">
      <w:pPr>
        <w:autoSpaceDE w:val="0"/>
        <w:autoSpaceDN w:val="0"/>
        <w:spacing w:before="70" w:line="480" w:lineRule="exact"/>
        <w:ind w:right="-2"/>
        <w:rPr>
          <w:rFonts w:ascii="仿宋" w:hAnsi="仿宋" w:eastAsia="仿宋"/>
          <w:sz w:val="28"/>
          <w:szCs w:val="28"/>
          <w:u w:val="single"/>
          <w:lang w:val="zh-CN"/>
        </w:rPr>
      </w:pPr>
      <w:r>
        <w:rPr>
          <w:rFonts w:hint="eastAsia" w:ascii="仿宋" w:hAnsi="仿宋" w:eastAsia="仿宋" w:cs="宋体"/>
          <w:sz w:val="28"/>
          <w:szCs w:val="28"/>
          <w:lang w:val="zh-CN"/>
        </w:rPr>
        <w:t>注册号：</w:t>
      </w:r>
    </w:p>
    <w:p w14:paraId="3A7FCD66">
      <w:pPr>
        <w:autoSpaceDE w:val="0"/>
        <w:autoSpaceDN w:val="0"/>
        <w:spacing w:before="3" w:line="480" w:lineRule="exact"/>
        <w:rPr>
          <w:rFonts w:ascii="仿宋" w:hAnsi="仿宋" w:eastAsia="仿宋"/>
          <w:sz w:val="28"/>
          <w:szCs w:val="28"/>
          <w:u w:val="single"/>
          <w:lang w:val="zh-CN"/>
        </w:rPr>
      </w:pPr>
      <w:r>
        <w:rPr>
          <w:rFonts w:hint="eastAsia" w:ascii="仿宋" w:hAnsi="仿宋" w:eastAsia="仿宋" w:cs="宋体"/>
          <w:sz w:val="28"/>
          <w:szCs w:val="28"/>
          <w:lang w:val="zh-CN"/>
        </w:rPr>
        <w:t>注册地址：</w:t>
      </w:r>
    </w:p>
    <w:p w14:paraId="474C872B">
      <w:pPr>
        <w:autoSpaceDE w:val="0"/>
        <w:autoSpaceDN w:val="0"/>
        <w:spacing w:line="480" w:lineRule="exact"/>
        <w:ind w:left="274" w:right="-2" w:hanging="274" w:hangingChars="100"/>
        <w:rPr>
          <w:rFonts w:ascii="仿宋" w:hAnsi="仿宋" w:eastAsia="仿宋"/>
          <w:spacing w:val="-3"/>
          <w:sz w:val="28"/>
          <w:szCs w:val="28"/>
          <w:u w:val="single"/>
          <w:lang w:val="zh-CN"/>
        </w:rPr>
      </w:pPr>
      <w:r>
        <w:rPr>
          <w:rFonts w:hint="eastAsia" w:ascii="仿宋" w:hAnsi="仿宋" w:eastAsia="仿宋" w:cs="宋体"/>
          <w:spacing w:val="-3"/>
          <w:sz w:val="28"/>
          <w:szCs w:val="28"/>
          <w:lang w:val="zh-CN"/>
        </w:rPr>
        <w:t>成立时间：</w:t>
      </w:r>
    </w:p>
    <w:p w14:paraId="1C972D20">
      <w:pPr>
        <w:autoSpaceDE w:val="0"/>
        <w:autoSpaceDN w:val="0"/>
        <w:spacing w:line="480" w:lineRule="exact"/>
        <w:ind w:left="280" w:right="-2" w:hanging="280" w:hangingChars="100"/>
        <w:rPr>
          <w:rFonts w:ascii="仿宋" w:hAnsi="仿宋" w:eastAsia="仿宋"/>
          <w:sz w:val="28"/>
          <w:szCs w:val="28"/>
          <w:u w:val="single"/>
          <w:lang w:val="zh-CN"/>
        </w:rPr>
      </w:pPr>
      <w:r>
        <w:rPr>
          <w:rFonts w:hint="eastAsia" w:ascii="仿宋" w:hAnsi="仿宋" w:eastAsia="仿宋" w:cs="宋体"/>
          <w:sz w:val="28"/>
          <w:szCs w:val="28"/>
          <w:lang w:val="zh-CN"/>
        </w:rPr>
        <w:t>经营期限：</w:t>
      </w:r>
    </w:p>
    <w:p w14:paraId="3E6BD7B9">
      <w:pPr>
        <w:autoSpaceDE w:val="0"/>
        <w:autoSpaceDN w:val="0"/>
        <w:spacing w:before="2" w:line="480" w:lineRule="exact"/>
        <w:rPr>
          <w:rFonts w:ascii="仿宋" w:hAnsi="仿宋" w:eastAsia="仿宋"/>
          <w:sz w:val="28"/>
          <w:szCs w:val="28"/>
          <w:u w:val="single"/>
          <w:lang w:val="zh-CN"/>
        </w:rPr>
      </w:pPr>
      <w:r>
        <w:rPr>
          <w:rFonts w:hint="eastAsia" w:ascii="仿宋" w:hAnsi="仿宋" w:eastAsia="仿宋" w:cs="宋体"/>
          <w:sz w:val="28"/>
          <w:szCs w:val="28"/>
          <w:lang w:val="zh-CN"/>
        </w:rPr>
        <w:t>经营范围：</w:t>
      </w:r>
    </w:p>
    <w:p w14:paraId="0E872DBF">
      <w:pPr>
        <w:pStyle w:val="4"/>
        <w:spacing w:before="70" w:line="400" w:lineRule="exact"/>
        <w:ind w:right="-2"/>
        <w:rPr>
          <w:rFonts w:ascii="仿宋" w:hAnsi="仿宋" w:eastAsia="仿宋" w:cs="宋体"/>
          <w:sz w:val="28"/>
          <w:szCs w:val="28"/>
          <w:u w:val="single"/>
          <w:lang w:val="zh-CN"/>
        </w:rPr>
      </w:pPr>
      <w:r>
        <w:rPr>
          <w:rFonts w:hint="eastAsia" w:ascii="仿宋" w:hAnsi="仿宋" w:eastAsia="仿宋" w:cs="宋体"/>
          <w:sz w:val="28"/>
          <w:szCs w:val="28"/>
          <w:lang w:val="zh-CN"/>
        </w:rPr>
        <w:t>姓名：</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性别：</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年龄：</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职务：</w:t>
      </w:r>
      <w:r>
        <w:rPr>
          <w:rFonts w:hint="eastAsia" w:ascii="仿宋" w:hAnsi="仿宋" w:eastAsia="仿宋" w:cs="宋体"/>
          <w:sz w:val="28"/>
          <w:szCs w:val="28"/>
          <w:u w:val="single"/>
          <w:lang w:val="zh-CN"/>
        </w:rPr>
        <w:t xml:space="preserve">           </w:t>
      </w:r>
    </w:p>
    <w:p w14:paraId="40B2BD99">
      <w:pPr>
        <w:pStyle w:val="4"/>
        <w:spacing w:before="70" w:line="400" w:lineRule="exact"/>
        <w:ind w:right="-2"/>
        <w:rPr>
          <w:rFonts w:ascii="仿宋" w:hAnsi="仿宋" w:eastAsia="仿宋" w:cs="宋体"/>
          <w:sz w:val="28"/>
          <w:szCs w:val="28"/>
          <w:lang w:val="zh-CN"/>
        </w:rPr>
      </w:pPr>
      <w:r>
        <w:rPr>
          <w:rFonts w:hint="eastAsia" w:ascii="仿宋" w:hAnsi="仿宋" w:eastAsia="仿宋" w:cs="宋体"/>
          <w:sz w:val="28"/>
          <w:szCs w:val="28"/>
          <w:lang w:val="zh-CN"/>
        </w:rPr>
        <w:t>系</w:t>
      </w:r>
      <w:r>
        <w:rPr>
          <w:rFonts w:hint="eastAsia" w:ascii="仿宋" w:hAnsi="仿宋" w:eastAsia="仿宋" w:cs="宋体"/>
          <w:sz w:val="28"/>
          <w:szCs w:val="28"/>
          <w:u w:val="single"/>
          <w:lang w:val="zh-CN"/>
        </w:rPr>
        <w:t xml:space="preserve">    （投标人名称     ）</w:t>
      </w:r>
      <w:r>
        <w:rPr>
          <w:rFonts w:hint="eastAsia" w:ascii="仿宋" w:hAnsi="仿宋" w:eastAsia="仿宋" w:cs="宋体"/>
          <w:sz w:val="28"/>
          <w:szCs w:val="28"/>
          <w:lang w:val="zh-CN"/>
        </w:rPr>
        <w:t>的法定代表人（单位负责人）。</w:t>
      </w:r>
    </w:p>
    <w:p w14:paraId="0CB728BD">
      <w:pPr>
        <w:pStyle w:val="4"/>
        <w:spacing w:before="70" w:line="400" w:lineRule="exact"/>
        <w:ind w:right="-2"/>
        <w:rPr>
          <w:rFonts w:ascii="仿宋" w:hAnsi="仿宋" w:eastAsia="仿宋" w:cs="宋体"/>
          <w:sz w:val="28"/>
          <w:szCs w:val="28"/>
          <w:lang w:val="zh-CN"/>
        </w:rPr>
      </w:pPr>
      <w:r>
        <w:rPr>
          <w:rFonts w:hint="eastAsia" w:ascii="仿宋" w:hAnsi="仿宋" w:eastAsia="仿宋" w:cs="宋体"/>
          <w:sz w:val="28"/>
          <w:szCs w:val="28"/>
          <w:lang w:val="zh-CN"/>
        </w:rPr>
        <w:t>特此证明。</w:t>
      </w:r>
    </w:p>
    <w:p w14:paraId="785E528A">
      <w:pPr>
        <w:spacing w:line="360" w:lineRule="auto"/>
        <w:rPr>
          <w:rFonts w:ascii="仿宋" w:hAnsi="仿宋" w:eastAsia="仿宋"/>
          <w:sz w:val="28"/>
          <w:szCs w:val="28"/>
        </w:rPr>
      </w:pPr>
    </w:p>
    <w:tbl>
      <w:tblPr>
        <w:tblStyle w:val="8"/>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395"/>
      </w:tblGrid>
      <w:tr w14:paraId="4858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14:paraId="1260FEE3">
            <w:pPr>
              <w:adjustRightInd w:val="0"/>
              <w:snapToGrid w:val="0"/>
              <w:spacing w:line="360" w:lineRule="auto"/>
              <w:ind w:right="420"/>
              <w:rPr>
                <w:rFonts w:ascii="仿宋" w:hAnsi="仿宋" w:eastAsia="仿宋"/>
                <w:sz w:val="28"/>
                <w:szCs w:val="28"/>
              </w:rPr>
            </w:pPr>
          </w:p>
          <w:p w14:paraId="2FEBCF03">
            <w:pPr>
              <w:adjustRightInd w:val="0"/>
              <w:snapToGrid w:val="0"/>
              <w:spacing w:line="360" w:lineRule="auto"/>
              <w:ind w:right="420"/>
              <w:rPr>
                <w:rFonts w:ascii="仿宋" w:hAnsi="仿宋" w:eastAsia="仿宋"/>
                <w:sz w:val="28"/>
                <w:szCs w:val="28"/>
              </w:rPr>
            </w:pPr>
          </w:p>
          <w:p w14:paraId="4B2DC277">
            <w:pPr>
              <w:adjustRightInd w:val="0"/>
              <w:snapToGrid w:val="0"/>
              <w:spacing w:line="360" w:lineRule="auto"/>
              <w:ind w:right="420"/>
              <w:jc w:val="center"/>
              <w:rPr>
                <w:rFonts w:ascii="仿宋" w:hAnsi="仿宋" w:eastAsia="仿宋"/>
                <w:sz w:val="28"/>
                <w:szCs w:val="28"/>
              </w:rPr>
            </w:pPr>
            <w:r>
              <w:rPr>
                <w:rFonts w:hint="eastAsia" w:ascii="仿宋" w:hAnsi="仿宋" w:eastAsia="仿宋" w:cs="宋体"/>
                <w:sz w:val="28"/>
                <w:szCs w:val="28"/>
              </w:rPr>
              <w:t>身份证正反面扫描件</w:t>
            </w:r>
          </w:p>
          <w:p w14:paraId="1FFD25FB">
            <w:pPr>
              <w:adjustRightInd w:val="0"/>
              <w:snapToGrid w:val="0"/>
              <w:spacing w:line="360" w:lineRule="auto"/>
              <w:ind w:right="420"/>
              <w:rPr>
                <w:rFonts w:ascii="仿宋" w:hAnsi="仿宋" w:eastAsia="仿宋"/>
                <w:sz w:val="28"/>
                <w:szCs w:val="28"/>
              </w:rPr>
            </w:pPr>
          </w:p>
          <w:p w14:paraId="758C4E98">
            <w:pPr>
              <w:adjustRightInd w:val="0"/>
              <w:snapToGrid w:val="0"/>
              <w:spacing w:line="360" w:lineRule="auto"/>
              <w:ind w:right="420"/>
              <w:rPr>
                <w:rFonts w:ascii="仿宋" w:hAnsi="仿宋" w:eastAsia="仿宋"/>
                <w:sz w:val="28"/>
                <w:szCs w:val="28"/>
              </w:rPr>
            </w:pPr>
          </w:p>
          <w:p w14:paraId="1F841B2F">
            <w:pPr>
              <w:adjustRightInd w:val="0"/>
              <w:snapToGrid w:val="0"/>
              <w:spacing w:line="360" w:lineRule="auto"/>
              <w:ind w:right="420"/>
              <w:rPr>
                <w:rFonts w:ascii="仿宋" w:hAnsi="仿宋" w:eastAsia="仿宋"/>
                <w:sz w:val="28"/>
                <w:szCs w:val="28"/>
              </w:rPr>
            </w:pPr>
          </w:p>
        </w:tc>
        <w:tc>
          <w:tcPr>
            <w:tcW w:w="4395" w:type="dxa"/>
          </w:tcPr>
          <w:p w14:paraId="6014C240">
            <w:pPr>
              <w:adjustRightInd w:val="0"/>
              <w:snapToGrid w:val="0"/>
              <w:spacing w:line="360" w:lineRule="auto"/>
              <w:ind w:right="420"/>
              <w:rPr>
                <w:rFonts w:ascii="仿宋" w:hAnsi="仿宋" w:eastAsia="仿宋"/>
                <w:sz w:val="28"/>
                <w:szCs w:val="28"/>
              </w:rPr>
            </w:pPr>
          </w:p>
        </w:tc>
      </w:tr>
    </w:tbl>
    <w:p w14:paraId="1933D91F">
      <w:pPr>
        <w:spacing w:line="360" w:lineRule="auto"/>
        <w:rPr>
          <w:rFonts w:ascii="仿宋" w:hAnsi="仿宋" w:eastAsia="仿宋"/>
          <w:sz w:val="28"/>
          <w:szCs w:val="28"/>
        </w:rPr>
      </w:pPr>
    </w:p>
    <w:p w14:paraId="6A45889A">
      <w:pPr>
        <w:spacing w:line="360" w:lineRule="auto"/>
        <w:rPr>
          <w:rFonts w:ascii="仿宋" w:hAnsi="仿宋" w:eastAsia="仿宋"/>
          <w:sz w:val="28"/>
          <w:szCs w:val="28"/>
        </w:rPr>
      </w:pPr>
    </w:p>
    <w:p w14:paraId="2FDE366C">
      <w:pPr>
        <w:spacing w:line="360" w:lineRule="auto"/>
        <w:ind w:firstLine="5320" w:firstLineChars="1900"/>
        <w:rPr>
          <w:rFonts w:ascii="仿宋" w:hAnsi="仿宋" w:eastAsia="仿宋"/>
          <w:sz w:val="28"/>
          <w:szCs w:val="28"/>
        </w:rPr>
      </w:pPr>
      <w:r>
        <w:rPr>
          <w:rFonts w:hint="eastAsia" w:ascii="仿宋" w:hAnsi="仿宋" w:eastAsia="仿宋" w:cs="宋体"/>
          <w:sz w:val="28"/>
          <w:szCs w:val="28"/>
        </w:rPr>
        <w:t>投标人：（单位公章）</w:t>
      </w:r>
    </w:p>
    <w:p w14:paraId="15DB649F">
      <w:pPr>
        <w:spacing w:line="360" w:lineRule="auto"/>
        <w:rPr>
          <w:rFonts w:ascii="仿宋" w:hAnsi="仿宋" w:eastAsia="仿宋"/>
          <w:sz w:val="28"/>
          <w:szCs w:val="28"/>
        </w:rPr>
      </w:pPr>
    </w:p>
    <w:p w14:paraId="5B7FE491">
      <w:pPr>
        <w:spacing w:line="360" w:lineRule="auto"/>
        <w:ind w:firstLine="6160" w:firstLineChars="2200"/>
        <w:rPr>
          <w:rFonts w:ascii="仿宋" w:hAnsi="仿宋" w:eastAsia="仿宋"/>
          <w:sz w:val="28"/>
          <w:szCs w:val="28"/>
        </w:rPr>
      </w:pPr>
      <w:r>
        <w:rPr>
          <w:rFonts w:hint="eastAsia" w:ascii="仿宋" w:hAnsi="仿宋" w:eastAsia="仿宋" w:cs="宋体"/>
          <w:sz w:val="28"/>
          <w:szCs w:val="28"/>
        </w:rPr>
        <w:t>年    月    日</w:t>
      </w:r>
    </w:p>
    <w:p w14:paraId="083FF97E">
      <w:pPr>
        <w:spacing w:line="200" w:lineRule="exact"/>
        <w:rPr>
          <w:sz w:val="20"/>
          <w:szCs w:val="20"/>
        </w:rPr>
      </w:pPr>
    </w:p>
    <w:p w14:paraId="7DB5CDFF">
      <w:pPr>
        <w:spacing w:line="360" w:lineRule="auto"/>
        <w:jc w:val="center"/>
        <w:outlineLvl w:val="2"/>
        <w:rPr>
          <w:rFonts w:ascii="仿宋_GB2312" w:eastAsia="仿宋_GB2312"/>
          <w:b/>
          <w:bCs/>
          <w:sz w:val="44"/>
          <w:szCs w:val="44"/>
        </w:rPr>
      </w:pPr>
      <w:r>
        <w:rPr>
          <w:rFonts w:hint="eastAsia" w:ascii="仿宋_GB2312" w:eastAsia="仿宋_GB2312"/>
          <w:b/>
          <w:bCs/>
          <w:sz w:val="44"/>
          <w:szCs w:val="44"/>
        </w:rPr>
        <w:t>法人代表授权书</w:t>
      </w:r>
    </w:p>
    <w:p w14:paraId="3D8C884A">
      <w:pPr>
        <w:autoSpaceDE w:val="0"/>
        <w:autoSpaceDN w:val="0"/>
        <w:spacing w:before="70" w:line="480" w:lineRule="exact"/>
        <w:ind w:right="-2"/>
        <w:rPr>
          <w:rFonts w:ascii="仿宋" w:hAnsi="仿宋" w:eastAsia="仿宋" w:cs="宋体"/>
          <w:sz w:val="28"/>
          <w:szCs w:val="28"/>
          <w:lang w:val="zh-CN"/>
        </w:rPr>
      </w:pPr>
    </w:p>
    <w:p w14:paraId="161274EC">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致：湖南省湘盐化有限责任公司</w:t>
      </w:r>
    </w:p>
    <w:p w14:paraId="40737DED">
      <w:pPr>
        <w:autoSpaceDE w:val="0"/>
        <w:autoSpaceDN w:val="0"/>
        <w:spacing w:before="70" w:line="480" w:lineRule="exact"/>
        <w:ind w:right="-2" w:firstLine="560" w:firstLineChars="200"/>
        <w:rPr>
          <w:rFonts w:ascii="仿宋" w:hAnsi="仿宋" w:eastAsia="仿宋" w:cs="宋体"/>
          <w:sz w:val="28"/>
          <w:szCs w:val="28"/>
          <w:lang w:val="zh-CN"/>
        </w:rPr>
      </w:pPr>
      <w:r>
        <w:rPr>
          <w:rFonts w:hint="eastAsia" w:ascii="仿宋" w:hAnsi="仿宋" w:eastAsia="仿宋" w:cs="宋体"/>
          <w:sz w:val="28"/>
          <w:szCs w:val="28"/>
          <w:lang w:val="zh-CN"/>
        </w:rPr>
        <w:t>本人作为的法定代表人，在此授权我公司</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，其身份证号码：</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，作为我的合法的授权代表，以我的名义并代表我公司全权处理项目的询比、签约等具体工作，并签署全部有关的文件、协议及合同。</w:t>
      </w:r>
    </w:p>
    <w:p w14:paraId="1923218C">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本授权书期限自</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日起至</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日止。</w:t>
      </w:r>
    </w:p>
    <w:p w14:paraId="553D27D5">
      <w:pPr>
        <w:autoSpaceDE w:val="0"/>
        <w:autoSpaceDN w:val="0"/>
        <w:spacing w:before="70" w:line="480" w:lineRule="exact"/>
        <w:ind w:right="-2" w:firstLine="560" w:firstLineChars="200"/>
        <w:rPr>
          <w:rFonts w:ascii="仿宋" w:hAnsi="仿宋" w:eastAsia="仿宋" w:cs="宋体"/>
          <w:sz w:val="28"/>
          <w:szCs w:val="28"/>
          <w:lang w:val="zh-CN"/>
        </w:rPr>
      </w:pPr>
      <w:r>
        <w:rPr>
          <w:rFonts w:hint="eastAsia" w:ascii="仿宋" w:hAnsi="仿宋" w:eastAsia="仿宋" w:cs="宋体"/>
          <w:sz w:val="28"/>
          <w:szCs w:val="28"/>
          <w:lang w:val="zh-CN"/>
        </w:rPr>
        <w:t>在此授权范围和期限内，被授权人所实施的行为具有法律效力，授权人予以认可。</w:t>
      </w:r>
    </w:p>
    <w:p w14:paraId="71F1FDB6">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授权代表无权转让委托权，特此委托。</w:t>
      </w:r>
    </w:p>
    <w:p w14:paraId="3332C2CA">
      <w:pPr>
        <w:autoSpaceDE w:val="0"/>
        <w:autoSpaceDN w:val="0"/>
        <w:spacing w:before="70" w:line="480" w:lineRule="exact"/>
        <w:ind w:right="-2"/>
        <w:rPr>
          <w:rFonts w:ascii="仿宋" w:hAnsi="仿宋" w:eastAsia="仿宋" w:cs="宋体"/>
          <w:sz w:val="28"/>
          <w:szCs w:val="28"/>
          <w:lang w:val="zh-CN"/>
        </w:rPr>
      </w:pPr>
    </w:p>
    <w:tbl>
      <w:tblPr>
        <w:tblStyle w:val="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4254"/>
      </w:tblGrid>
      <w:tr w14:paraId="3084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34C2C4DE">
            <w:pPr>
              <w:autoSpaceDE w:val="0"/>
              <w:autoSpaceDN w:val="0"/>
              <w:spacing w:before="70" w:line="480" w:lineRule="exact"/>
              <w:ind w:right="-2"/>
              <w:rPr>
                <w:rFonts w:ascii="仿宋" w:hAnsi="仿宋" w:eastAsia="仿宋" w:cs="宋体"/>
                <w:sz w:val="28"/>
                <w:szCs w:val="28"/>
                <w:lang w:val="zh-CN"/>
              </w:rPr>
            </w:pPr>
          </w:p>
          <w:p w14:paraId="40A060EA">
            <w:pPr>
              <w:autoSpaceDE w:val="0"/>
              <w:autoSpaceDN w:val="0"/>
              <w:spacing w:before="70" w:line="480" w:lineRule="exact"/>
              <w:ind w:right="-2"/>
              <w:rPr>
                <w:rFonts w:ascii="仿宋" w:hAnsi="仿宋" w:eastAsia="仿宋" w:cs="宋体"/>
                <w:sz w:val="28"/>
                <w:szCs w:val="28"/>
                <w:lang w:val="zh-CN"/>
              </w:rPr>
            </w:pPr>
          </w:p>
          <w:p w14:paraId="58E5309F">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身份证正反面扫描件</w:t>
            </w:r>
          </w:p>
          <w:p w14:paraId="011537E8">
            <w:pPr>
              <w:autoSpaceDE w:val="0"/>
              <w:autoSpaceDN w:val="0"/>
              <w:spacing w:before="70" w:line="480" w:lineRule="exact"/>
              <w:ind w:right="-2"/>
              <w:rPr>
                <w:rFonts w:ascii="仿宋" w:hAnsi="仿宋" w:eastAsia="仿宋" w:cs="宋体"/>
                <w:sz w:val="28"/>
                <w:szCs w:val="28"/>
                <w:lang w:val="zh-CN"/>
              </w:rPr>
            </w:pPr>
          </w:p>
          <w:p w14:paraId="4C03E012">
            <w:pPr>
              <w:autoSpaceDE w:val="0"/>
              <w:autoSpaceDN w:val="0"/>
              <w:spacing w:before="70" w:line="480" w:lineRule="exact"/>
              <w:ind w:right="-2"/>
              <w:rPr>
                <w:rFonts w:ascii="仿宋" w:hAnsi="仿宋" w:eastAsia="仿宋" w:cs="宋体"/>
                <w:sz w:val="28"/>
                <w:szCs w:val="28"/>
                <w:lang w:val="zh-CN"/>
              </w:rPr>
            </w:pPr>
          </w:p>
        </w:tc>
        <w:tc>
          <w:tcPr>
            <w:tcW w:w="4254" w:type="dxa"/>
          </w:tcPr>
          <w:p w14:paraId="56320F4B">
            <w:pPr>
              <w:autoSpaceDE w:val="0"/>
              <w:autoSpaceDN w:val="0"/>
              <w:spacing w:before="70" w:line="480" w:lineRule="exact"/>
              <w:ind w:right="-2"/>
              <w:rPr>
                <w:rFonts w:ascii="仿宋" w:hAnsi="仿宋" w:eastAsia="仿宋" w:cs="宋体"/>
                <w:sz w:val="28"/>
                <w:szCs w:val="28"/>
                <w:lang w:val="zh-CN"/>
              </w:rPr>
            </w:pPr>
          </w:p>
        </w:tc>
      </w:tr>
    </w:tbl>
    <w:p w14:paraId="1743FAA9">
      <w:pPr>
        <w:autoSpaceDE w:val="0"/>
        <w:autoSpaceDN w:val="0"/>
        <w:spacing w:before="70" w:line="480" w:lineRule="exact"/>
        <w:ind w:right="-2"/>
        <w:rPr>
          <w:rFonts w:ascii="仿宋" w:hAnsi="仿宋" w:eastAsia="仿宋" w:cs="宋体"/>
          <w:sz w:val="28"/>
          <w:szCs w:val="28"/>
          <w:lang w:val="zh-CN"/>
        </w:rPr>
      </w:pPr>
    </w:p>
    <w:p w14:paraId="230A2BFF">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授权代表：（签字）</w:t>
      </w:r>
    </w:p>
    <w:p w14:paraId="57EDCFA1">
      <w:pPr>
        <w:autoSpaceDE w:val="0"/>
        <w:autoSpaceDN w:val="0"/>
        <w:spacing w:before="70" w:line="480" w:lineRule="exact"/>
        <w:ind w:right="-2"/>
        <w:rPr>
          <w:rFonts w:ascii="仿宋" w:hAnsi="仿宋" w:eastAsia="仿宋" w:cs="宋体"/>
          <w:sz w:val="28"/>
          <w:szCs w:val="28"/>
          <w:u w:val="single"/>
          <w:lang w:val="zh-CN"/>
        </w:rPr>
      </w:pPr>
      <w:r>
        <w:rPr>
          <w:rFonts w:hint="eastAsia" w:ascii="仿宋" w:hAnsi="仿宋" w:eastAsia="仿宋" w:cs="宋体"/>
          <w:sz w:val="28"/>
          <w:szCs w:val="28"/>
          <w:lang w:val="zh-CN"/>
        </w:rPr>
        <w:t>身份证号码：</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职务：</w:t>
      </w:r>
      <w:r>
        <w:rPr>
          <w:rFonts w:hint="eastAsia" w:ascii="仿宋" w:hAnsi="仿宋" w:eastAsia="仿宋" w:cs="宋体"/>
          <w:sz w:val="28"/>
          <w:szCs w:val="28"/>
          <w:u w:val="single"/>
          <w:lang w:val="zh-CN"/>
        </w:rPr>
        <w:t xml:space="preserve">               </w:t>
      </w:r>
    </w:p>
    <w:p w14:paraId="28F503D3">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供应商：（盖章）</w:t>
      </w:r>
    </w:p>
    <w:p w14:paraId="1863BE22">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法定代表人：（签字）</w:t>
      </w:r>
    </w:p>
    <w:p w14:paraId="28A409B0">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授权委托日期：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w:t>
      </w:r>
    </w:p>
    <w:p w14:paraId="444B9B51">
      <w:pPr>
        <w:pStyle w:val="4"/>
        <w:rPr>
          <w:rFonts w:hint="eastAsia" w:ascii="仿宋" w:hAnsi="仿宋" w:eastAsia="仿宋"/>
          <w:sz w:val="28"/>
          <w:szCs w:val="28"/>
          <w:u w:val="none"/>
          <w:lang w:val="en-US" w:eastAsia="zh-CN"/>
        </w:rPr>
      </w:pPr>
    </w:p>
    <w:p w14:paraId="573D0CE7">
      <w:pPr>
        <w:spacing w:line="360" w:lineRule="auto"/>
        <w:jc w:val="center"/>
        <w:outlineLvl w:val="2"/>
        <w:rPr>
          <w:rFonts w:hint="eastAsia" w:ascii="仿宋_GB2312" w:eastAsia="仿宋_GB2312"/>
          <w:b/>
          <w:bCs/>
          <w:sz w:val="44"/>
          <w:szCs w:val="44"/>
          <w:lang w:val="en-US" w:eastAsia="zh-CN"/>
        </w:rPr>
      </w:pPr>
      <w:r>
        <w:rPr>
          <w:rFonts w:hint="eastAsia" w:ascii="仿宋_GB2312" w:eastAsia="仿宋_GB2312"/>
          <w:b/>
          <w:bCs/>
          <w:sz w:val="44"/>
          <w:szCs w:val="44"/>
          <w:lang w:val="en-US" w:eastAsia="zh-CN"/>
        </w:rPr>
        <w:t>服务承诺书</w:t>
      </w:r>
    </w:p>
    <w:p w14:paraId="20F0DAFD">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本公司郑重承诺：</w:t>
      </w:r>
    </w:p>
    <w:p w14:paraId="50714DF4">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1、保证成交后不转包、不分包；</w:t>
      </w:r>
    </w:p>
    <w:p w14:paraId="2D0D12A3">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保证成交后，按照询价采购文件要求及合同要求提供合格的施工服务，工程符合国家、行业及湖南省湘澧盐化有限责任公司有关施工质量验收规范、技术规范、技术标准、规程、文件等相关规定和要求，并达到合格标准。</w:t>
      </w:r>
    </w:p>
    <w:p w14:paraId="797E27CD">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3、保证合同期内，按采购方下达的任务及工期按时相关工作任务</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否则造成的损失由我方承担</w:t>
      </w:r>
      <w:r>
        <w:rPr>
          <w:rFonts w:hint="eastAsia" w:ascii="仿宋" w:hAnsi="仿宋" w:eastAsia="仿宋" w:cs="仿宋"/>
          <w:i w:val="0"/>
          <w:iCs w:val="0"/>
          <w:caps w:val="0"/>
          <w:color w:val="000000"/>
          <w:spacing w:val="0"/>
          <w:sz w:val="27"/>
          <w:szCs w:val="27"/>
        </w:rPr>
        <w:t>。</w:t>
      </w:r>
    </w:p>
    <w:p w14:paraId="01F3DA33">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4、保证成交后，我单位做到现场文明施工，安全施工。进场作业人员严格满足采购方要求的人员资格条件及执行安全生产制度及操作规程。</w:t>
      </w:r>
    </w:p>
    <w:p w14:paraId="6CBC1F14">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5、保证成交后，我单位作业人员严格执行采购方的各种现场管理制度。</w:t>
      </w:r>
    </w:p>
    <w:p w14:paraId="25DB645C">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4860" w:firstLineChars="18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供应商：（盖章）</w:t>
      </w:r>
    </w:p>
    <w:p w14:paraId="626B6782">
      <w:pPr>
        <w:pStyle w:val="7"/>
        <w:keepNext w:val="0"/>
        <w:keepLines w:val="0"/>
        <w:pageBreakBefore w:val="0"/>
        <w:widowControl/>
        <w:suppressLineNumbers w:val="0"/>
        <w:kinsoku/>
        <w:wordWrap/>
        <w:overflowPunct/>
        <w:topLinePunct w:val="0"/>
        <w:autoSpaceDE/>
        <w:autoSpaceDN/>
        <w:bidi w:val="0"/>
        <w:adjustRightInd/>
        <w:snapToGrid/>
        <w:spacing w:line="240" w:lineRule="auto"/>
        <w:ind w:left="0" w:firstLine="4860" w:firstLineChars="18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法定代表人：（签字）</w:t>
      </w:r>
    </w:p>
    <w:p w14:paraId="26177500">
      <w:pPr>
        <w:pStyle w:val="7"/>
        <w:keepNext w:val="0"/>
        <w:keepLines w:val="0"/>
        <w:pageBreakBefore w:val="0"/>
        <w:widowControl/>
        <w:suppressLineNumbers w:val="0"/>
        <w:kinsoku/>
        <w:wordWrap/>
        <w:overflowPunct/>
        <w:topLinePunct w:val="0"/>
        <w:autoSpaceDE/>
        <w:autoSpaceDN/>
        <w:bidi w:val="0"/>
        <w:adjustRightInd/>
        <w:snapToGrid/>
        <w:spacing w:line="240" w:lineRule="auto"/>
        <w:ind w:firstLine="4860" w:firstLineChars="18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年 月 日</w:t>
      </w:r>
    </w:p>
    <w:p w14:paraId="68FB2795">
      <w:pPr>
        <w:rPr>
          <w:rFonts w:hint="default" w:ascii="仿宋" w:hAnsi="仿宋" w:eastAsia="仿宋" w:cs="仿宋"/>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C3E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33331">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33331">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235EB"/>
    <w:multiLevelType w:val="multilevel"/>
    <w:tmpl w:val="2B5235EB"/>
    <w:lvl w:ilvl="0" w:tentative="0">
      <w:start w:val="1"/>
      <w:numFmt w:val="chineseCountingThousand"/>
      <w:pStyle w:val="2"/>
      <w:lvlText w:val="附件%1"/>
      <w:lvlJc w:val="left"/>
      <w:pPr>
        <w:tabs>
          <w:tab w:val="left" w:pos="6060"/>
        </w:tabs>
        <w:ind w:left="4620" w:firstLine="0"/>
      </w:pPr>
      <w:rPr>
        <w:rFonts w:hint="eastAsia"/>
      </w:rPr>
    </w:lvl>
    <w:lvl w:ilvl="1" w:tentative="0">
      <w:start w:val="1"/>
      <w:numFmt w:val="decimalZero"/>
      <w:isLgl/>
      <w:lvlText w:val="节 %1.%2"/>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YzliNDk0MjNiZGEzZDA5MDU4NjM1Zjg4NTlkOGMifQ=="/>
  </w:docVars>
  <w:rsids>
    <w:rsidRoot w:val="00172A27"/>
    <w:rsid w:val="0022653A"/>
    <w:rsid w:val="0205204D"/>
    <w:rsid w:val="05D87118"/>
    <w:rsid w:val="061D4699"/>
    <w:rsid w:val="06E9564C"/>
    <w:rsid w:val="070D1383"/>
    <w:rsid w:val="0A2C2BC5"/>
    <w:rsid w:val="0A2C752D"/>
    <w:rsid w:val="0A394725"/>
    <w:rsid w:val="0A4406A4"/>
    <w:rsid w:val="0C9C7E80"/>
    <w:rsid w:val="0FF03BA3"/>
    <w:rsid w:val="10043195"/>
    <w:rsid w:val="10DA1FC0"/>
    <w:rsid w:val="10FA40B4"/>
    <w:rsid w:val="11394386"/>
    <w:rsid w:val="116A0E25"/>
    <w:rsid w:val="136167E5"/>
    <w:rsid w:val="137C1A06"/>
    <w:rsid w:val="14134D08"/>
    <w:rsid w:val="15142866"/>
    <w:rsid w:val="16DE6DBA"/>
    <w:rsid w:val="17A20D21"/>
    <w:rsid w:val="17F07626"/>
    <w:rsid w:val="180819EA"/>
    <w:rsid w:val="180E5438"/>
    <w:rsid w:val="19FB2305"/>
    <w:rsid w:val="1AF84F7B"/>
    <w:rsid w:val="1BC93D05"/>
    <w:rsid w:val="1BE84EDA"/>
    <w:rsid w:val="1BF465FC"/>
    <w:rsid w:val="1E3A2EC2"/>
    <w:rsid w:val="1E740CB9"/>
    <w:rsid w:val="1F772629"/>
    <w:rsid w:val="1FA102E1"/>
    <w:rsid w:val="1FDF366F"/>
    <w:rsid w:val="209258D7"/>
    <w:rsid w:val="23B27A37"/>
    <w:rsid w:val="26B84AE8"/>
    <w:rsid w:val="26E618EE"/>
    <w:rsid w:val="283013FF"/>
    <w:rsid w:val="291A2157"/>
    <w:rsid w:val="2B1A68B5"/>
    <w:rsid w:val="2D2B5524"/>
    <w:rsid w:val="2D40434F"/>
    <w:rsid w:val="2E62612A"/>
    <w:rsid w:val="2EFE4807"/>
    <w:rsid w:val="310D5C52"/>
    <w:rsid w:val="31125DA1"/>
    <w:rsid w:val="34060532"/>
    <w:rsid w:val="353008FD"/>
    <w:rsid w:val="35BB3A81"/>
    <w:rsid w:val="37721B96"/>
    <w:rsid w:val="38A57E62"/>
    <w:rsid w:val="3931592D"/>
    <w:rsid w:val="39645C78"/>
    <w:rsid w:val="3A6A5406"/>
    <w:rsid w:val="3AC324A1"/>
    <w:rsid w:val="3AD475E7"/>
    <w:rsid w:val="3CA451A6"/>
    <w:rsid w:val="3DAA4406"/>
    <w:rsid w:val="3DAC7280"/>
    <w:rsid w:val="3DB13FA5"/>
    <w:rsid w:val="3E570857"/>
    <w:rsid w:val="3E5A1B3B"/>
    <w:rsid w:val="3F0B1199"/>
    <w:rsid w:val="3F46518E"/>
    <w:rsid w:val="3F58797B"/>
    <w:rsid w:val="3FFA5A11"/>
    <w:rsid w:val="414F2873"/>
    <w:rsid w:val="4153251B"/>
    <w:rsid w:val="431F0E8B"/>
    <w:rsid w:val="44407549"/>
    <w:rsid w:val="44717BAD"/>
    <w:rsid w:val="448C7EF9"/>
    <w:rsid w:val="45D51F92"/>
    <w:rsid w:val="46B9172D"/>
    <w:rsid w:val="48CD4920"/>
    <w:rsid w:val="493D2ACE"/>
    <w:rsid w:val="4B386DCB"/>
    <w:rsid w:val="4D2135EE"/>
    <w:rsid w:val="4D714C90"/>
    <w:rsid w:val="4F356DE9"/>
    <w:rsid w:val="4F6829BA"/>
    <w:rsid w:val="50BE4CCD"/>
    <w:rsid w:val="52152C34"/>
    <w:rsid w:val="525B7C9D"/>
    <w:rsid w:val="52694CD0"/>
    <w:rsid w:val="52F51D6F"/>
    <w:rsid w:val="532B605B"/>
    <w:rsid w:val="535C3B51"/>
    <w:rsid w:val="57AA73D7"/>
    <w:rsid w:val="5DFD3DDE"/>
    <w:rsid w:val="601F5D1D"/>
    <w:rsid w:val="60927811"/>
    <w:rsid w:val="61490CE9"/>
    <w:rsid w:val="61CA58F0"/>
    <w:rsid w:val="62180FDC"/>
    <w:rsid w:val="62B948B7"/>
    <w:rsid w:val="62EF4520"/>
    <w:rsid w:val="65456223"/>
    <w:rsid w:val="656A31D2"/>
    <w:rsid w:val="65B5753E"/>
    <w:rsid w:val="65C770B6"/>
    <w:rsid w:val="661715E8"/>
    <w:rsid w:val="667B48DA"/>
    <w:rsid w:val="68B22AC7"/>
    <w:rsid w:val="69912906"/>
    <w:rsid w:val="69D3736B"/>
    <w:rsid w:val="6B09652B"/>
    <w:rsid w:val="6B162376"/>
    <w:rsid w:val="6CD96BDB"/>
    <w:rsid w:val="6F017C8E"/>
    <w:rsid w:val="6F4610FE"/>
    <w:rsid w:val="70D7143C"/>
    <w:rsid w:val="710E169C"/>
    <w:rsid w:val="71E70E86"/>
    <w:rsid w:val="72140CB5"/>
    <w:rsid w:val="726755D9"/>
    <w:rsid w:val="739560DE"/>
    <w:rsid w:val="752B5ECC"/>
    <w:rsid w:val="75B90AF6"/>
    <w:rsid w:val="75E45D78"/>
    <w:rsid w:val="78292130"/>
    <w:rsid w:val="79AB5973"/>
    <w:rsid w:val="7B6D672D"/>
    <w:rsid w:val="7B805AD8"/>
    <w:rsid w:val="7C9403C2"/>
    <w:rsid w:val="7D9A27B8"/>
    <w:rsid w:val="7FCF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9"/>
    <w:pPr>
      <w:keepNext/>
      <w:keepLines/>
      <w:tabs>
        <w:tab w:val="left" w:pos="1380"/>
      </w:tabs>
      <w:suppressAutoHyphens/>
      <w:spacing w:before="260" w:after="260" w:line="415" w:lineRule="auto"/>
      <w:ind w:left="840" w:hanging="420"/>
      <w:jc w:val="left"/>
      <w:textAlignment w:val="baseline"/>
      <w:outlineLvl w:val="1"/>
    </w:pPr>
    <w:rPr>
      <w:rFonts w:ascii="Arial" w:hAnsi="Arial" w:eastAsia="黑体" w:cs="Arial"/>
      <w:b/>
      <w:bCs/>
      <w:w w:val="80"/>
      <w:kern w:val="1"/>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Times New Roman" w:hAnsi="Times New Roman"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2526</Words>
  <Characters>3161</Characters>
  <Lines>0</Lines>
  <Paragraphs>0</Paragraphs>
  <TotalTime>0</TotalTime>
  <ScaleCrop>false</ScaleCrop>
  <LinksUpToDate>false</LinksUpToDate>
  <CharactersWithSpaces>3608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2020-09-10T00:04:00Z</dcterms:created>
  <dc:creator>Administrator</dc:creator>
  <cp:lastModifiedBy>yk</cp:lastModifiedBy>
  <cp:lastPrinted>2020-09-15T05:54:00Z</cp:lastPrinted>
  <dcterms:modified xsi:type="dcterms:W3CDTF">2025-11-03T06:32:07Z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37E58D2EAB1446C9BB404A486B176CFE_13</vt:lpwstr>
  </property>
  <property fmtid="{D5CDD505-2E9C-101B-9397-08002B2CF9AE}" pid="4" name="KSOTemplateDocerSaveRecord">
    <vt:lpwstr>eyJoZGlkIjoiYzBiYzliNDk0MjNiZGEzZDA5MDU4NjM1Zjg4NTlkOGMifQ==</vt:lpwstr>
  </property>
</Properties>
</file>