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6E5AAA">
      <w:pPr>
        <w:jc w:val="center"/>
        <w:rPr>
          <w:rFonts w:hint="eastAsia"/>
          <w:sz w:val="36"/>
          <w:szCs w:val="36"/>
          <w:lang w:val="en-US" w:eastAsia="zh-CN"/>
        </w:rPr>
      </w:pPr>
      <w:r>
        <w:rPr>
          <w:rFonts w:hint="eastAsia"/>
          <w:sz w:val="36"/>
          <w:szCs w:val="36"/>
          <w:lang w:val="en-US" w:eastAsia="zh-CN"/>
        </w:rPr>
        <w:t>湖南省湘澧盐化有限责任公司</w:t>
      </w:r>
    </w:p>
    <w:p w14:paraId="42DAFEA8">
      <w:pPr>
        <w:jc w:val="center"/>
        <w:rPr>
          <w:rFonts w:hint="eastAsia"/>
          <w:sz w:val="36"/>
          <w:szCs w:val="36"/>
          <w:lang w:val="en-US" w:eastAsia="zh-CN"/>
        </w:rPr>
      </w:pPr>
      <w:r>
        <w:rPr>
          <w:rFonts w:hint="eastAsia"/>
          <w:sz w:val="36"/>
          <w:szCs w:val="36"/>
          <w:lang w:val="en-US" w:eastAsia="zh-CN"/>
        </w:rPr>
        <w:t>2025年至2026年电机维修询价文件</w:t>
      </w:r>
    </w:p>
    <w:p w14:paraId="5D48CC84">
      <w:pPr>
        <w:adjustRightInd w:val="0"/>
        <w:snapToGrid w:val="0"/>
        <w:spacing w:line="360" w:lineRule="auto"/>
        <w:jc w:val="left"/>
        <w:rPr>
          <w:rFonts w:hint="eastAsia" w:ascii="仿宋" w:hAnsi="仿宋" w:eastAsia="仿宋" w:cs="仿宋"/>
          <w:bCs/>
          <w:sz w:val="30"/>
          <w:szCs w:val="30"/>
        </w:rPr>
      </w:pPr>
    </w:p>
    <w:p w14:paraId="3D252362">
      <w:pPr>
        <w:adjustRightInd w:val="0"/>
        <w:snapToGrid w:val="0"/>
        <w:spacing w:line="360" w:lineRule="auto"/>
        <w:ind w:firstLine="600" w:firstLineChars="200"/>
        <w:jc w:val="left"/>
        <w:rPr>
          <w:rFonts w:hint="eastAsia" w:ascii="仿宋" w:hAnsi="仿宋" w:eastAsia="仿宋" w:cs="仿宋"/>
          <w:bCs/>
          <w:sz w:val="30"/>
          <w:szCs w:val="30"/>
        </w:rPr>
      </w:pPr>
      <w:r>
        <w:rPr>
          <w:rFonts w:hint="eastAsia" w:ascii="仿宋" w:hAnsi="仿宋" w:eastAsia="仿宋" w:cs="仿宋"/>
          <w:bCs/>
          <w:sz w:val="30"/>
          <w:szCs w:val="30"/>
        </w:rPr>
        <w:t>我公司现需</w:t>
      </w:r>
      <w:r>
        <w:rPr>
          <w:rFonts w:hint="eastAsia" w:ascii="仿宋" w:hAnsi="仿宋" w:eastAsia="仿宋" w:cs="仿宋"/>
          <w:bCs/>
          <w:sz w:val="30"/>
          <w:szCs w:val="30"/>
          <w:lang w:val="en-US" w:eastAsia="zh-CN"/>
        </w:rPr>
        <w:t>进行</w:t>
      </w:r>
      <w:r>
        <w:rPr>
          <w:rFonts w:hint="eastAsia" w:ascii="仿宋" w:hAnsi="仿宋" w:eastAsia="仿宋" w:cs="仿宋"/>
          <w:bCs/>
          <w:sz w:val="30"/>
          <w:szCs w:val="30"/>
          <w:u w:val="single"/>
        </w:rPr>
        <w:t>202</w:t>
      </w:r>
      <w:r>
        <w:rPr>
          <w:rFonts w:hint="eastAsia" w:ascii="仿宋" w:hAnsi="仿宋" w:eastAsia="仿宋" w:cs="仿宋"/>
          <w:bCs/>
          <w:sz w:val="30"/>
          <w:szCs w:val="30"/>
          <w:u w:val="single"/>
          <w:lang w:val="en-US" w:eastAsia="zh-CN"/>
        </w:rPr>
        <w:t>5</w:t>
      </w:r>
      <w:r>
        <w:rPr>
          <w:rFonts w:hint="eastAsia" w:ascii="仿宋" w:hAnsi="仿宋" w:eastAsia="仿宋" w:cs="仿宋"/>
          <w:bCs/>
          <w:sz w:val="30"/>
          <w:szCs w:val="30"/>
          <w:u w:val="single"/>
        </w:rPr>
        <w:t>年</w:t>
      </w:r>
      <w:r>
        <w:rPr>
          <w:rFonts w:hint="eastAsia" w:ascii="仿宋" w:hAnsi="仿宋" w:eastAsia="仿宋" w:cs="仿宋"/>
          <w:bCs/>
          <w:sz w:val="30"/>
          <w:szCs w:val="30"/>
          <w:u w:val="single"/>
          <w:lang w:val="en-US" w:eastAsia="zh-CN"/>
        </w:rPr>
        <w:t>至2026年</w:t>
      </w:r>
      <w:r>
        <w:rPr>
          <w:rFonts w:hint="eastAsia" w:ascii="仿宋" w:hAnsi="仿宋" w:eastAsia="仿宋" w:cs="仿宋"/>
          <w:bCs/>
          <w:sz w:val="30"/>
          <w:szCs w:val="30"/>
          <w:u w:val="single"/>
        </w:rPr>
        <w:t>电机维修框架协议</w:t>
      </w:r>
      <w:r>
        <w:rPr>
          <w:rFonts w:hint="eastAsia" w:ascii="仿宋" w:hAnsi="仿宋" w:eastAsia="仿宋" w:cs="仿宋"/>
          <w:bCs/>
          <w:sz w:val="30"/>
          <w:szCs w:val="30"/>
          <w:lang w:val="en-US" w:eastAsia="zh-CN"/>
        </w:rPr>
        <w:t>采购</w:t>
      </w:r>
      <w:r>
        <w:rPr>
          <w:rFonts w:hint="eastAsia" w:ascii="仿宋" w:hAnsi="仿宋" w:eastAsia="仿宋" w:cs="仿宋"/>
          <w:bCs/>
          <w:sz w:val="30"/>
          <w:szCs w:val="30"/>
        </w:rPr>
        <w:t>，</w:t>
      </w:r>
      <w:r>
        <w:rPr>
          <w:rFonts w:hint="eastAsia" w:ascii="仿宋" w:hAnsi="仿宋" w:eastAsia="仿宋" w:cs="仿宋"/>
          <w:bCs/>
          <w:sz w:val="30"/>
          <w:szCs w:val="30"/>
          <w:lang w:val="zh-CN"/>
        </w:rPr>
        <w:t>采用</w:t>
      </w:r>
      <w:r>
        <w:rPr>
          <w:rFonts w:hint="eastAsia" w:ascii="仿宋_GB2312" w:hAnsi="仿宋_GB2312" w:eastAsia="仿宋_GB2312" w:cs="仿宋_GB2312"/>
          <w:bCs/>
          <w:color w:val="auto"/>
          <w:sz w:val="30"/>
          <w:szCs w:val="30"/>
          <w:lang w:val="en-US" w:eastAsia="zh-CN"/>
        </w:rPr>
        <w:t>询价采购</w:t>
      </w:r>
      <w:r>
        <w:rPr>
          <w:rFonts w:hint="eastAsia" w:ascii="仿宋" w:hAnsi="仿宋" w:eastAsia="仿宋" w:cs="仿宋"/>
          <w:bCs/>
          <w:sz w:val="30"/>
          <w:szCs w:val="30"/>
          <w:lang w:val="zh-CN"/>
        </w:rPr>
        <w:t>的方式选定</w:t>
      </w:r>
      <w:r>
        <w:rPr>
          <w:rFonts w:hint="eastAsia" w:ascii="仿宋" w:hAnsi="仿宋" w:eastAsia="仿宋" w:cs="仿宋"/>
          <w:bCs/>
          <w:sz w:val="30"/>
          <w:szCs w:val="30"/>
          <w:lang w:val="en-US" w:eastAsia="zh-CN"/>
        </w:rPr>
        <w:t>承包</w:t>
      </w:r>
      <w:r>
        <w:rPr>
          <w:rFonts w:hint="eastAsia" w:ascii="仿宋" w:hAnsi="仿宋" w:eastAsia="仿宋" w:cs="仿宋"/>
          <w:bCs/>
          <w:sz w:val="30"/>
          <w:szCs w:val="30"/>
          <w:lang w:val="zh-CN"/>
        </w:rPr>
        <w:t>商，</w:t>
      </w:r>
      <w:r>
        <w:rPr>
          <w:rFonts w:hint="eastAsia" w:ascii="仿宋" w:hAnsi="仿宋" w:eastAsia="仿宋" w:cs="仿宋"/>
          <w:bCs/>
          <w:sz w:val="30"/>
          <w:szCs w:val="30"/>
        </w:rPr>
        <w:t>特邀请</w:t>
      </w:r>
      <w:r>
        <w:rPr>
          <w:rFonts w:hint="eastAsia" w:ascii="仿宋" w:hAnsi="仿宋" w:eastAsia="仿宋" w:cs="仿宋"/>
          <w:bCs/>
          <w:sz w:val="30"/>
          <w:szCs w:val="30"/>
          <w:lang w:val="en-US" w:eastAsia="zh-CN"/>
        </w:rPr>
        <w:t>有意向的</w:t>
      </w:r>
      <w:r>
        <w:rPr>
          <w:rFonts w:hint="eastAsia" w:ascii="仿宋" w:hAnsi="仿宋" w:eastAsia="仿宋" w:cs="仿宋"/>
          <w:bCs/>
          <w:sz w:val="30"/>
          <w:szCs w:val="30"/>
        </w:rPr>
        <w:t>单位参与</w:t>
      </w:r>
      <w:r>
        <w:rPr>
          <w:rFonts w:hint="eastAsia" w:ascii="仿宋" w:hAnsi="仿宋" w:eastAsia="仿宋" w:cs="仿宋"/>
          <w:bCs/>
          <w:sz w:val="30"/>
          <w:szCs w:val="30"/>
          <w:lang w:val="en-US" w:eastAsia="zh-CN"/>
        </w:rPr>
        <w:t>报价</w:t>
      </w:r>
      <w:r>
        <w:rPr>
          <w:rFonts w:hint="eastAsia" w:ascii="仿宋" w:hAnsi="仿宋" w:eastAsia="仿宋" w:cs="仿宋"/>
          <w:bCs/>
          <w:sz w:val="30"/>
          <w:szCs w:val="30"/>
        </w:rPr>
        <w:t>。</w:t>
      </w:r>
    </w:p>
    <w:p w14:paraId="1EAD41A2">
      <w:pPr>
        <w:keepNext w:val="0"/>
        <w:keepLines w:val="0"/>
        <w:pageBreakBefore w:val="0"/>
        <w:widowControl w:val="0"/>
        <w:kinsoku/>
        <w:overflowPunct/>
        <w:topLinePunct w:val="0"/>
        <w:autoSpaceDE/>
        <w:autoSpaceDN/>
        <w:bidi w:val="0"/>
        <w:adjustRightInd w:val="0"/>
        <w:snapToGrid w:val="0"/>
        <w:spacing w:line="600" w:lineRule="exact"/>
        <w:ind w:right="0" w:rightChars="0"/>
        <w:jc w:val="left"/>
        <w:textAlignment w:val="auto"/>
        <w:outlineLvl w:val="9"/>
        <w:rPr>
          <w:rFonts w:hint="eastAsia" w:ascii="仿宋" w:hAnsi="仿宋" w:eastAsia="仿宋" w:cs="仿宋"/>
          <w:bCs/>
          <w:sz w:val="30"/>
          <w:szCs w:val="30"/>
        </w:rPr>
      </w:pPr>
      <w:r>
        <w:rPr>
          <w:rFonts w:hint="eastAsia" w:ascii="仿宋" w:hAnsi="仿宋" w:eastAsia="仿宋" w:cs="仿宋"/>
          <w:b/>
          <w:sz w:val="30"/>
          <w:szCs w:val="30"/>
        </w:rPr>
        <w:t>一、</w:t>
      </w:r>
      <w:r>
        <w:rPr>
          <w:rFonts w:hint="eastAsia" w:ascii="仿宋" w:hAnsi="仿宋" w:eastAsia="仿宋" w:cs="仿宋"/>
          <w:b/>
          <w:sz w:val="30"/>
          <w:szCs w:val="30"/>
          <w:lang w:val="en-US" w:eastAsia="zh-CN"/>
        </w:rPr>
        <w:t>公开询比价</w:t>
      </w:r>
      <w:r>
        <w:rPr>
          <w:rFonts w:hint="eastAsia" w:ascii="仿宋" w:hAnsi="仿宋" w:eastAsia="仿宋" w:cs="仿宋"/>
          <w:b/>
          <w:sz w:val="30"/>
          <w:szCs w:val="30"/>
        </w:rPr>
        <w:t>概况：</w:t>
      </w:r>
    </w:p>
    <w:p w14:paraId="0476FAA8">
      <w:pPr>
        <w:keepNext w:val="0"/>
        <w:keepLines w:val="0"/>
        <w:pageBreakBefore w:val="0"/>
        <w:widowControl w:val="0"/>
        <w:kinsoku/>
        <w:overflowPunct/>
        <w:topLinePunct w:val="0"/>
        <w:autoSpaceDE/>
        <w:autoSpaceDN/>
        <w:bidi w:val="0"/>
        <w:adjustRightInd w:val="0"/>
        <w:snapToGrid w:val="0"/>
        <w:spacing w:line="600" w:lineRule="exact"/>
        <w:ind w:right="0" w:rightChars="0" w:firstLine="600" w:firstLineChars="200"/>
        <w:textAlignment w:val="auto"/>
        <w:outlineLvl w:val="9"/>
        <w:rPr>
          <w:rFonts w:hint="eastAsia" w:ascii="仿宋" w:hAnsi="仿宋" w:eastAsia="仿宋" w:cs="仿宋"/>
          <w:bCs/>
          <w:sz w:val="30"/>
          <w:szCs w:val="30"/>
        </w:rPr>
      </w:pPr>
      <w:r>
        <w:rPr>
          <w:rFonts w:hint="eastAsia" w:ascii="仿宋" w:hAnsi="仿宋" w:eastAsia="仿宋" w:cs="仿宋"/>
          <w:bCs/>
          <w:kern w:val="1"/>
          <w:sz w:val="30"/>
          <w:szCs w:val="30"/>
        </w:rPr>
        <w:t>（一）</w:t>
      </w:r>
      <w:r>
        <w:rPr>
          <w:rFonts w:hint="eastAsia" w:ascii="仿宋" w:hAnsi="仿宋" w:eastAsia="仿宋" w:cs="仿宋"/>
          <w:bCs/>
          <w:sz w:val="30"/>
          <w:szCs w:val="30"/>
        </w:rPr>
        <w:t>项目名称：</w:t>
      </w:r>
      <w:r>
        <w:rPr>
          <w:rFonts w:hint="eastAsia" w:ascii="仿宋" w:hAnsi="仿宋" w:eastAsia="仿宋" w:cs="仿宋"/>
          <w:bCs/>
          <w:sz w:val="30"/>
          <w:szCs w:val="30"/>
          <w:u w:val="single"/>
          <w:lang w:val="en-US" w:eastAsia="zh-CN"/>
        </w:rPr>
        <w:t>2025年至2026年</w:t>
      </w:r>
      <w:r>
        <w:rPr>
          <w:rFonts w:hint="eastAsia" w:ascii="仿宋" w:hAnsi="仿宋" w:eastAsia="仿宋" w:cs="仿宋"/>
          <w:bCs/>
          <w:sz w:val="30"/>
          <w:szCs w:val="30"/>
          <w:u w:val="single"/>
        </w:rPr>
        <w:t>年度电机维修框架协议</w:t>
      </w:r>
      <w:r>
        <w:rPr>
          <w:rFonts w:hint="eastAsia" w:ascii="仿宋" w:hAnsi="仿宋" w:eastAsia="仿宋" w:cs="仿宋"/>
          <w:bCs/>
          <w:sz w:val="30"/>
          <w:szCs w:val="30"/>
        </w:rPr>
        <w:t>；</w:t>
      </w:r>
    </w:p>
    <w:p w14:paraId="277F26E3">
      <w:pPr>
        <w:keepNext w:val="0"/>
        <w:keepLines w:val="0"/>
        <w:pageBreakBefore w:val="0"/>
        <w:widowControl w:val="0"/>
        <w:kinsoku/>
        <w:overflowPunct/>
        <w:topLinePunct w:val="0"/>
        <w:autoSpaceDE/>
        <w:autoSpaceDN/>
        <w:bidi w:val="0"/>
        <w:adjustRightInd w:val="0"/>
        <w:snapToGrid w:val="0"/>
        <w:spacing w:line="600" w:lineRule="exact"/>
        <w:ind w:right="0" w:rightChars="0" w:firstLine="579" w:firstLineChars="193"/>
        <w:textAlignment w:val="auto"/>
        <w:outlineLvl w:val="9"/>
        <w:rPr>
          <w:rFonts w:hint="eastAsia" w:ascii="仿宋" w:hAnsi="仿宋" w:eastAsia="仿宋" w:cs="仿宋"/>
          <w:bCs/>
          <w:color w:val="auto"/>
          <w:sz w:val="30"/>
          <w:szCs w:val="30"/>
        </w:rPr>
      </w:pPr>
      <w:r>
        <w:rPr>
          <w:rFonts w:hint="eastAsia" w:ascii="仿宋" w:hAnsi="仿宋" w:eastAsia="仿宋" w:cs="仿宋"/>
          <w:bCs/>
          <w:color w:val="auto"/>
          <w:kern w:val="1"/>
          <w:sz w:val="30"/>
          <w:szCs w:val="30"/>
        </w:rPr>
        <w:t>（二）</w:t>
      </w:r>
      <w:r>
        <w:rPr>
          <w:rFonts w:hint="eastAsia" w:ascii="仿宋" w:hAnsi="仿宋" w:eastAsia="仿宋" w:cs="仿宋"/>
          <w:bCs/>
          <w:color w:val="auto"/>
          <w:sz w:val="30"/>
          <w:szCs w:val="30"/>
          <w:lang w:val="en-US" w:eastAsia="zh-CN"/>
        </w:rPr>
        <w:t>维保期限</w:t>
      </w:r>
      <w:r>
        <w:rPr>
          <w:rFonts w:hint="eastAsia" w:ascii="仿宋" w:hAnsi="仿宋" w:eastAsia="仿宋" w:cs="仿宋"/>
          <w:bCs/>
          <w:color w:val="auto"/>
          <w:sz w:val="30"/>
          <w:szCs w:val="30"/>
        </w:rPr>
        <w:t>：</w:t>
      </w:r>
      <w:r>
        <w:rPr>
          <w:rFonts w:hint="eastAsia" w:ascii="仿宋" w:hAnsi="仿宋" w:eastAsia="仿宋" w:cs="仿宋"/>
          <w:bCs/>
          <w:color w:val="auto"/>
          <w:sz w:val="30"/>
          <w:szCs w:val="30"/>
          <w:u w:val="single"/>
          <w:lang w:val="en-US" w:eastAsia="zh-CN"/>
        </w:rPr>
        <w:t>合同签订后一年</w:t>
      </w:r>
      <w:r>
        <w:rPr>
          <w:rFonts w:hint="eastAsia" w:ascii="仿宋" w:hAnsi="仿宋" w:eastAsia="仿宋" w:cs="仿宋"/>
          <w:bCs/>
          <w:color w:val="auto"/>
          <w:sz w:val="30"/>
          <w:szCs w:val="30"/>
        </w:rPr>
        <w:t>；</w:t>
      </w:r>
    </w:p>
    <w:p w14:paraId="7E22B753">
      <w:pPr>
        <w:keepNext w:val="0"/>
        <w:keepLines w:val="0"/>
        <w:pageBreakBefore w:val="0"/>
        <w:widowControl w:val="0"/>
        <w:kinsoku/>
        <w:overflowPunct/>
        <w:topLinePunct w:val="0"/>
        <w:autoSpaceDE/>
        <w:autoSpaceDN/>
        <w:bidi w:val="0"/>
        <w:adjustRightInd w:val="0"/>
        <w:snapToGrid w:val="0"/>
        <w:spacing w:line="600" w:lineRule="exact"/>
        <w:ind w:right="0" w:rightChars="0" w:firstLine="579" w:firstLineChars="193"/>
        <w:textAlignment w:val="auto"/>
        <w:outlineLvl w:val="9"/>
        <w:rPr>
          <w:rFonts w:hint="eastAsia"/>
          <w:color w:val="auto"/>
        </w:rPr>
      </w:pPr>
      <w:r>
        <w:rPr>
          <w:rFonts w:hint="eastAsia" w:ascii="仿宋" w:hAnsi="仿宋" w:eastAsia="仿宋" w:cs="仿宋"/>
          <w:bCs/>
          <w:color w:val="auto"/>
          <w:kern w:val="1"/>
          <w:sz w:val="30"/>
          <w:szCs w:val="30"/>
        </w:rPr>
        <w:t>（三）</w:t>
      </w:r>
      <w:r>
        <w:rPr>
          <w:rFonts w:hint="eastAsia" w:ascii="仿宋" w:hAnsi="仿宋" w:eastAsia="仿宋" w:cs="仿宋"/>
          <w:bCs/>
          <w:color w:val="auto"/>
          <w:sz w:val="30"/>
          <w:szCs w:val="30"/>
          <w:lang w:eastAsia="zh-CN"/>
        </w:rPr>
        <w:t>地点</w:t>
      </w:r>
      <w:r>
        <w:rPr>
          <w:rFonts w:hint="eastAsia" w:ascii="仿宋" w:hAnsi="仿宋" w:eastAsia="仿宋" w:cs="仿宋"/>
          <w:bCs/>
          <w:color w:val="auto"/>
          <w:sz w:val="30"/>
          <w:szCs w:val="30"/>
        </w:rPr>
        <w:t>：</w:t>
      </w:r>
      <w:r>
        <w:rPr>
          <w:rFonts w:hint="eastAsia" w:ascii="仿宋" w:hAnsi="仿宋" w:eastAsia="仿宋" w:cs="仿宋"/>
          <w:bCs/>
          <w:color w:val="auto"/>
          <w:kern w:val="0"/>
          <w:sz w:val="30"/>
          <w:szCs w:val="30"/>
          <w:lang w:val="en-US" w:eastAsia="zh-CN"/>
        </w:rPr>
        <w:t>湖南省湘澧盐化有限责任公司各生产厂</w:t>
      </w:r>
      <w:r>
        <w:rPr>
          <w:rFonts w:hint="eastAsia" w:ascii="仿宋" w:hAnsi="仿宋" w:eastAsia="仿宋" w:cs="仿宋"/>
          <w:bCs/>
          <w:color w:val="auto"/>
          <w:sz w:val="30"/>
          <w:szCs w:val="30"/>
        </w:rPr>
        <w:t>；</w:t>
      </w:r>
    </w:p>
    <w:p w14:paraId="49CD8D82">
      <w:pPr>
        <w:keepNext w:val="0"/>
        <w:keepLines w:val="0"/>
        <w:pageBreakBefore w:val="0"/>
        <w:widowControl w:val="0"/>
        <w:kinsoku/>
        <w:overflowPunct/>
        <w:topLinePunct w:val="0"/>
        <w:autoSpaceDE/>
        <w:autoSpaceDN/>
        <w:bidi w:val="0"/>
        <w:adjustRightInd w:val="0"/>
        <w:snapToGrid w:val="0"/>
        <w:spacing w:line="600" w:lineRule="exact"/>
        <w:ind w:right="0" w:rightChars="0"/>
        <w:jc w:val="left"/>
        <w:textAlignment w:val="auto"/>
        <w:outlineLvl w:val="9"/>
        <w:rPr>
          <w:rFonts w:hint="eastAsia" w:ascii="仿宋" w:hAnsi="仿宋" w:eastAsia="仿宋" w:cs="仿宋"/>
          <w:bCs/>
          <w:sz w:val="30"/>
          <w:szCs w:val="30"/>
        </w:rPr>
      </w:pPr>
      <w:r>
        <w:rPr>
          <w:rFonts w:hint="eastAsia" w:ascii="仿宋" w:hAnsi="仿宋" w:eastAsia="仿宋" w:cs="仿宋"/>
          <w:bCs/>
          <w:sz w:val="30"/>
          <w:szCs w:val="30"/>
        </w:rPr>
        <w:t xml:space="preserve">    </w:t>
      </w:r>
      <w:r>
        <w:rPr>
          <w:rFonts w:hint="eastAsia" w:ascii="仿宋" w:hAnsi="仿宋" w:eastAsia="仿宋" w:cs="仿宋"/>
          <w:bCs/>
          <w:kern w:val="1"/>
          <w:sz w:val="30"/>
          <w:szCs w:val="30"/>
        </w:rPr>
        <w:t>（</w:t>
      </w:r>
      <w:r>
        <w:rPr>
          <w:rFonts w:hint="eastAsia" w:ascii="仿宋" w:hAnsi="仿宋" w:eastAsia="仿宋" w:cs="仿宋"/>
          <w:bCs/>
          <w:kern w:val="1"/>
          <w:sz w:val="30"/>
          <w:szCs w:val="30"/>
          <w:lang w:eastAsia="zh-CN"/>
        </w:rPr>
        <w:t>四</w:t>
      </w:r>
      <w:r>
        <w:rPr>
          <w:rFonts w:hint="eastAsia" w:ascii="仿宋" w:hAnsi="仿宋" w:eastAsia="仿宋" w:cs="仿宋"/>
          <w:bCs/>
          <w:kern w:val="1"/>
          <w:sz w:val="30"/>
          <w:szCs w:val="30"/>
        </w:rPr>
        <w:t>）</w:t>
      </w:r>
      <w:r>
        <w:rPr>
          <w:rFonts w:hint="eastAsia" w:ascii="仿宋" w:hAnsi="仿宋" w:eastAsia="仿宋" w:cs="仿宋"/>
          <w:bCs/>
          <w:sz w:val="30"/>
          <w:szCs w:val="30"/>
          <w:lang w:val="en-US" w:eastAsia="zh-CN"/>
        </w:rPr>
        <w:t>报价</w:t>
      </w:r>
      <w:r>
        <w:rPr>
          <w:rFonts w:hint="eastAsia" w:ascii="仿宋" w:hAnsi="仿宋" w:eastAsia="仿宋" w:cs="仿宋"/>
          <w:bCs/>
          <w:sz w:val="30"/>
          <w:szCs w:val="30"/>
        </w:rPr>
        <w:t>截止时间</w:t>
      </w:r>
      <w:r>
        <w:rPr>
          <w:rFonts w:hint="eastAsia" w:ascii="仿宋" w:hAnsi="仿宋" w:eastAsia="仿宋" w:cs="仿宋"/>
          <w:bCs/>
          <w:sz w:val="30"/>
          <w:szCs w:val="30"/>
          <w:lang w:eastAsia="zh-CN"/>
        </w:rPr>
        <w:t>：</w:t>
      </w:r>
      <w:r>
        <w:rPr>
          <w:rFonts w:hint="eastAsia" w:ascii="仿宋" w:hAnsi="仿宋" w:eastAsia="仿宋" w:cs="仿宋"/>
          <w:bCs/>
          <w:sz w:val="30"/>
          <w:szCs w:val="30"/>
        </w:rPr>
        <w:t>202</w:t>
      </w:r>
      <w:r>
        <w:rPr>
          <w:rFonts w:hint="eastAsia" w:ascii="仿宋" w:hAnsi="仿宋" w:eastAsia="仿宋" w:cs="仿宋"/>
          <w:bCs/>
          <w:sz w:val="30"/>
          <w:szCs w:val="30"/>
          <w:lang w:val="en-US" w:eastAsia="zh-CN"/>
        </w:rPr>
        <w:t>5</w:t>
      </w:r>
      <w:r>
        <w:rPr>
          <w:rFonts w:hint="eastAsia" w:ascii="仿宋" w:hAnsi="仿宋" w:eastAsia="仿宋" w:cs="仿宋"/>
          <w:bCs/>
          <w:sz w:val="30"/>
          <w:szCs w:val="30"/>
        </w:rPr>
        <w:t>年</w:t>
      </w:r>
      <w:r>
        <w:rPr>
          <w:rFonts w:hint="eastAsia" w:ascii="仿宋" w:hAnsi="仿宋" w:eastAsia="仿宋" w:cs="仿宋"/>
          <w:bCs/>
          <w:sz w:val="30"/>
          <w:szCs w:val="30"/>
          <w:u w:val="single"/>
          <w:lang w:val="en-US" w:eastAsia="zh-CN"/>
        </w:rPr>
        <w:t>9</w:t>
      </w:r>
      <w:r>
        <w:rPr>
          <w:rFonts w:hint="eastAsia" w:ascii="仿宋" w:hAnsi="仿宋" w:eastAsia="仿宋" w:cs="仿宋"/>
          <w:bCs/>
          <w:sz w:val="30"/>
          <w:szCs w:val="30"/>
        </w:rPr>
        <w:t>月</w:t>
      </w:r>
      <w:r>
        <w:rPr>
          <w:rFonts w:hint="eastAsia" w:ascii="仿宋" w:hAnsi="仿宋" w:eastAsia="仿宋" w:cs="仿宋"/>
          <w:bCs/>
          <w:sz w:val="30"/>
          <w:szCs w:val="30"/>
          <w:u w:val="single"/>
          <w:lang w:val="en-US" w:eastAsia="zh-CN"/>
        </w:rPr>
        <w:t>3</w:t>
      </w:r>
      <w:r>
        <w:rPr>
          <w:rFonts w:hint="eastAsia" w:ascii="仿宋" w:hAnsi="仿宋" w:eastAsia="仿宋" w:cs="仿宋"/>
          <w:bCs/>
          <w:sz w:val="30"/>
          <w:szCs w:val="30"/>
        </w:rPr>
        <w:t>日</w:t>
      </w:r>
      <w:r>
        <w:rPr>
          <w:rFonts w:hint="eastAsia" w:ascii="仿宋" w:hAnsi="仿宋" w:eastAsia="仿宋" w:cs="仿宋"/>
          <w:bCs/>
          <w:sz w:val="30"/>
          <w:szCs w:val="30"/>
          <w:u w:val="single"/>
          <w:lang w:val="en-US" w:eastAsia="zh-CN"/>
        </w:rPr>
        <w:t>9</w:t>
      </w:r>
      <w:r>
        <w:rPr>
          <w:rFonts w:hint="eastAsia" w:ascii="仿宋" w:hAnsi="仿宋" w:eastAsia="仿宋" w:cs="仿宋"/>
          <w:bCs/>
          <w:sz w:val="30"/>
          <w:szCs w:val="30"/>
        </w:rPr>
        <w:t>时</w:t>
      </w:r>
      <w:r>
        <w:rPr>
          <w:rFonts w:hint="eastAsia" w:ascii="仿宋" w:hAnsi="仿宋" w:eastAsia="仿宋" w:cs="仿宋"/>
          <w:bCs/>
          <w:sz w:val="30"/>
          <w:szCs w:val="30"/>
          <w:u w:val="single"/>
          <w:lang w:val="en-US" w:eastAsia="zh-CN"/>
        </w:rPr>
        <w:t>30</w:t>
      </w:r>
      <w:r>
        <w:rPr>
          <w:rFonts w:hint="eastAsia" w:ascii="仿宋" w:hAnsi="仿宋" w:eastAsia="仿宋" w:cs="仿宋"/>
          <w:bCs/>
          <w:sz w:val="30"/>
          <w:szCs w:val="30"/>
          <w:lang w:val="en-US" w:eastAsia="zh-CN"/>
        </w:rPr>
        <w:t>分</w:t>
      </w:r>
      <w:r>
        <w:rPr>
          <w:rFonts w:hint="eastAsia" w:ascii="仿宋" w:hAnsi="仿宋" w:eastAsia="仿宋" w:cs="仿宋"/>
          <w:bCs/>
          <w:sz w:val="30"/>
          <w:szCs w:val="30"/>
        </w:rPr>
        <w:t>（北京时间）；</w:t>
      </w:r>
    </w:p>
    <w:p w14:paraId="5255270B">
      <w:pPr>
        <w:keepNext w:val="0"/>
        <w:keepLines w:val="0"/>
        <w:pageBreakBefore w:val="0"/>
        <w:widowControl w:val="0"/>
        <w:kinsoku/>
        <w:overflowPunct/>
        <w:topLinePunct w:val="0"/>
        <w:autoSpaceDE/>
        <w:autoSpaceDN/>
        <w:bidi w:val="0"/>
        <w:adjustRightInd w:val="0"/>
        <w:snapToGrid w:val="0"/>
        <w:spacing w:line="600" w:lineRule="exact"/>
        <w:ind w:right="0" w:rightChars="0" w:firstLine="600" w:firstLineChars="200"/>
        <w:jc w:val="left"/>
        <w:textAlignment w:val="auto"/>
        <w:outlineLvl w:val="9"/>
        <w:rPr>
          <w:rFonts w:hint="eastAsia" w:ascii="仿宋" w:hAnsi="仿宋" w:eastAsia="仿宋" w:cs="仿宋"/>
          <w:bCs/>
          <w:color w:val="auto"/>
          <w:kern w:val="1"/>
          <w:sz w:val="30"/>
          <w:szCs w:val="30"/>
        </w:rPr>
      </w:pPr>
      <w:r>
        <w:rPr>
          <w:rFonts w:hint="eastAsia" w:ascii="仿宋" w:hAnsi="仿宋" w:eastAsia="仿宋" w:cs="仿宋"/>
          <w:bCs/>
          <w:kern w:val="1"/>
          <w:sz w:val="30"/>
          <w:szCs w:val="30"/>
        </w:rPr>
        <w:t>（</w:t>
      </w:r>
      <w:r>
        <w:rPr>
          <w:rFonts w:hint="eastAsia" w:ascii="仿宋" w:hAnsi="仿宋" w:eastAsia="仿宋" w:cs="仿宋"/>
          <w:bCs/>
          <w:kern w:val="1"/>
          <w:sz w:val="30"/>
          <w:szCs w:val="30"/>
          <w:lang w:eastAsia="zh-CN"/>
        </w:rPr>
        <w:t>五</w:t>
      </w:r>
      <w:r>
        <w:rPr>
          <w:rFonts w:hint="eastAsia" w:ascii="仿宋" w:hAnsi="仿宋" w:eastAsia="仿宋" w:cs="仿宋"/>
          <w:bCs/>
          <w:kern w:val="1"/>
          <w:sz w:val="30"/>
          <w:szCs w:val="30"/>
        </w:rPr>
        <w:t>）</w:t>
      </w:r>
      <w:r>
        <w:rPr>
          <w:rFonts w:hint="eastAsia" w:ascii="仿宋_GB2312" w:hAnsi="仿宋_GB2312" w:eastAsia="仿宋_GB2312" w:cs="仿宋_GB2312"/>
          <w:bCs/>
          <w:color w:val="auto"/>
          <w:kern w:val="1"/>
          <w:sz w:val="30"/>
          <w:szCs w:val="30"/>
          <w:highlight w:val="none"/>
          <w:lang w:val="en-US" w:eastAsia="zh-CN"/>
        </w:rPr>
        <w:t>评审</w:t>
      </w:r>
      <w:r>
        <w:rPr>
          <w:rFonts w:hint="eastAsia" w:ascii="仿宋" w:hAnsi="仿宋" w:eastAsia="仿宋" w:cs="仿宋"/>
          <w:bCs/>
          <w:color w:val="auto"/>
          <w:kern w:val="1"/>
          <w:sz w:val="30"/>
          <w:szCs w:val="30"/>
        </w:rPr>
        <w:t>时间</w:t>
      </w:r>
      <w:r>
        <w:rPr>
          <w:rFonts w:hint="eastAsia" w:ascii="仿宋" w:hAnsi="仿宋" w:eastAsia="仿宋" w:cs="仿宋"/>
          <w:bCs/>
          <w:color w:val="auto"/>
          <w:kern w:val="1"/>
          <w:sz w:val="30"/>
          <w:szCs w:val="30"/>
          <w:lang w:eastAsia="zh-CN"/>
        </w:rPr>
        <w:t>：</w:t>
      </w:r>
      <w:r>
        <w:rPr>
          <w:rFonts w:hint="eastAsia" w:ascii="仿宋" w:hAnsi="仿宋" w:eastAsia="仿宋" w:cs="仿宋"/>
          <w:bCs/>
          <w:sz w:val="30"/>
          <w:szCs w:val="30"/>
        </w:rPr>
        <w:t>202</w:t>
      </w:r>
      <w:r>
        <w:rPr>
          <w:rFonts w:hint="eastAsia" w:ascii="仿宋" w:hAnsi="仿宋" w:eastAsia="仿宋" w:cs="仿宋"/>
          <w:bCs/>
          <w:sz w:val="30"/>
          <w:szCs w:val="30"/>
          <w:lang w:val="en-US" w:eastAsia="zh-CN"/>
        </w:rPr>
        <w:t>5</w:t>
      </w:r>
      <w:r>
        <w:rPr>
          <w:rFonts w:hint="eastAsia" w:ascii="仿宋" w:hAnsi="仿宋" w:eastAsia="仿宋" w:cs="仿宋"/>
          <w:bCs/>
          <w:sz w:val="30"/>
          <w:szCs w:val="30"/>
        </w:rPr>
        <w:t>年</w:t>
      </w:r>
      <w:r>
        <w:rPr>
          <w:rFonts w:hint="eastAsia" w:ascii="仿宋" w:hAnsi="仿宋" w:eastAsia="仿宋" w:cs="仿宋"/>
          <w:bCs/>
          <w:sz w:val="30"/>
          <w:szCs w:val="30"/>
          <w:u w:val="single"/>
          <w:lang w:val="en-US" w:eastAsia="zh-CN"/>
        </w:rPr>
        <w:t>9</w:t>
      </w:r>
      <w:r>
        <w:rPr>
          <w:rFonts w:hint="eastAsia" w:ascii="仿宋" w:hAnsi="仿宋" w:eastAsia="仿宋" w:cs="仿宋"/>
          <w:bCs/>
          <w:sz w:val="30"/>
          <w:szCs w:val="30"/>
        </w:rPr>
        <w:t>月</w:t>
      </w:r>
      <w:r>
        <w:rPr>
          <w:rFonts w:hint="eastAsia" w:ascii="仿宋" w:hAnsi="仿宋" w:eastAsia="仿宋" w:cs="仿宋"/>
          <w:bCs/>
          <w:sz w:val="30"/>
          <w:szCs w:val="30"/>
          <w:u w:val="single"/>
          <w:lang w:val="en-US" w:eastAsia="zh-CN"/>
        </w:rPr>
        <w:t>3</w:t>
      </w:r>
      <w:r>
        <w:rPr>
          <w:rFonts w:hint="eastAsia" w:ascii="仿宋" w:hAnsi="仿宋" w:eastAsia="仿宋" w:cs="仿宋"/>
          <w:bCs/>
          <w:sz w:val="30"/>
          <w:szCs w:val="30"/>
        </w:rPr>
        <w:t>日</w:t>
      </w:r>
      <w:r>
        <w:rPr>
          <w:rFonts w:hint="eastAsia" w:ascii="仿宋" w:hAnsi="仿宋" w:eastAsia="仿宋" w:cs="仿宋"/>
          <w:bCs/>
          <w:sz w:val="30"/>
          <w:szCs w:val="30"/>
          <w:u w:val="single"/>
          <w:lang w:val="en-US" w:eastAsia="zh-CN"/>
        </w:rPr>
        <w:t>9</w:t>
      </w:r>
      <w:r>
        <w:rPr>
          <w:rFonts w:hint="eastAsia" w:ascii="仿宋" w:hAnsi="仿宋" w:eastAsia="仿宋" w:cs="仿宋"/>
          <w:bCs/>
          <w:sz w:val="30"/>
          <w:szCs w:val="30"/>
        </w:rPr>
        <w:t>时</w:t>
      </w:r>
      <w:r>
        <w:rPr>
          <w:rFonts w:hint="eastAsia" w:ascii="仿宋" w:hAnsi="仿宋" w:eastAsia="仿宋" w:cs="仿宋"/>
          <w:bCs/>
          <w:sz w:val="30"/>
          <w:szCs w:val="30"/>
          <w:u w:val="single"/>
          <w:lang w:val="en-US" w:eastAsia="zh-CN"/>
        </w:rPr>
        <w:t>30</w:t>
      </w:r>
      <w:bookmarkStart w:id="0" w:name="_GoBack"/>
      <w:bookmarkEnd w:id="0"/>
      <w:r>
        <w:rPr>
          <w:rFonts w:hint="eastAsia" w:ascii="仿宋" w:hAnsi="仿宋" w:eastAsia="仿宋" w:cs="仿宋"/>
          <w:bCs/>
          <w:sz w:val="30"/>
          <w:szCs w:val="30"/>
          <w:lang w:val="en-US" w:eastAsia="zh-CN"/>
        </w:rPr>
        <w:t>分</w:t>
      </w:r>
      <w:r>
        <w:rPr>
          <w:rFonts w:hint="eastAsia" w:ascii="仿宋" w:hAnsi="仿宋" w:eastAsia="仿宋" w:cs="仿宋"/>
          <w:bCs/>
          <w:sz w:val="30"/>
          <w:szCs w:val="30"/>
        </w:rPr>
        <w:t>（北京时间）；</w:t>
      </w:r>
    </w:p>
    <w:p w14:paraId="74492805">
      <w:pPr>
        <w:keepNext w:val="0"/>
        <w:keepLines w:val="0"/>
        <w:pageBreakBefore w:val="0"/>
        <w:widowControl w:val="0"/>
        <w:kinsoku/>
        <w:overflowPunct/>
        <w:topLinePunct w:val="0"/>
        <w:autoSpaceDE/>
        <w:autoSpaceDN/>
        <w:bidi w:val="0"/>
        <w:adjustRightInd w:val="0"/>
        <w:snapToGrid w:val="0"/>
        <w:spacing w:line="600" w:lineRule="exact"/>
        <w:ind w:right="0" w:rightChars="0" w:firstLine="600" w:firstLineChars="200"/>
        <w:jc w:val="left"/>
        <w:textAlignment w:val="auto"/>
        <w:outlineLvl w:val="9"/>
        <w:rPr>
          <w:rFonts w:hint="eastAsia" w:ascii="仿宋" w:hAnsi="仿宋" w:eastAsia="仿宋" w:cs="仿宋"/>
          <w:bCs/>
          <w:color w:val="auto"/>
          <w:kern w:val="1"/>
          <w:sz w:val="30"/>
          <w:szCs w:val="30"/>
          <w:lang w:eastAsia="zh-CN"/>
        </w:rPr>
      </w:pPr>
      <w:r>
        <w:rPr>
          <w:rFonts w:hint="eastAsia" w:ascii="仿宋" w:hAnsi="仿宋" w:eastAsia="仿宋" w:cs="仿宋"/>
          <w:bCs/>
          <w:kern w:val="1"/>
          <w:sz w:val="30"/>
          <w:szCs w:val="30"/>
        </w:rPr>
        <w:t>（</w:t>
      </w:r>
      <w:r>
        <w:rPr>
          <w:rFonts w:hint="eastAsia" w:ascii="仿宋" w:hAnsi="仿宋" w:eastAsia="仿宋" w:cs="仿宋"/>
          <w:bCs/>
          <w:kern w:val="1"/>
          <w:sz w:val="30"/>
          <w:szCs w:val="30"/>
          <w:lang w:eastAsia="zh-CN"/>
        </w:rPr>
        <w:t>六</w:t>
      </w:r>
      <w:r>
        <w:rPr>
          <w:rFonts w:hint="eastAsia" w:ascii="仿宋" w:hAnsi="仿宋" w:eastAsia="仿宋" w:cs="仿宋"/>
          <w:bCs/>
          <w:kern w:val="1"/>
          <w:sz w:val="30"/>
          <w:szCs w:val="30"/>
        </w:rPr>
        <w:t>）</w:t>
      </w:r>
      <w:r>
        <w:rPr>
          <w:rFonts w:hint="eastAsia" w:ascii="仿宋_GB2312" w:hAnsi="仿宋_GB2312" w:eastAsia="仿宋_GB2312" w:cs="仿宋_GB2312"/>
          <w:bCs/>
          <w:color w:val="auto"/>
          <w:kern w:val="1"/>
          <w:sz w:val="30"/>
          <w:szCs w:val="30"/>
          <w:highlight w:val="none"/>
          <w:lang w:val="en-US" w:eastAsia="zh-CN"/>
        </w:rPr>
        <w:t>评审</w:t>
      </w:r>
      <w:r>
        <w:rPr>
          <w:rFonts w:hint="eastAsia" w:ascii="仿宋" w:hAnsi="仿宋" w:eastAsia="仿宋" w:cs="仿宋"/>
          <w:bCs/>
          <w:color w:val="auto"/>
          <w:kern w:val="1"/>
          <w:sz w:val="30"/>
          <w:szCs w:val="30"/>
        </w:rPr>
        <w:t>地点：</w:t>
      </w:r>
      <w:r>
        <w:rPr>
          <w:rFonts w:hint="eastAsia" w:ascii="仿宋" w:hAnsi="仿宋" w:eastAsia="仿宋" w:cs="仿宋"/>
          <w:bCs/>
          <w:color w:val="auto"/>
          <w:kern w:val="1"/>
          <w:sz w:val="30"/>
          <w:szCs w:val="30"/>
          <w:lang w:val="en-US" w:eastAsia="zh-CN"/>
        </w:rPr>
        <w:t>湖南省湘澧盐化有限责任公司生产调度中心会议室</w:t>
      </w:r>
      <w:r>
        <w:rPr>
          <w:rFonts w:hint="eastAsia" w:ascii="仿宋" w:hAnsi="仿宋" w:eastAsia="仿宋" w:cs="仿宋"/>
          <w:bCs/>
          <w:color w:val="auto"/>
          <w:kern w:val="1"/>
          <w:sz w:val="30"/>
          <w:szCs w:val="30"/>
          <w:lang w:eastAsia="zh-CN"/>
        </w:rPr>
        <w:t>。</w:t>
      </w:r>
    </w:p>
    <w:p w14:paraId="64542551">
      <w:pPr>
        <w:keepNext w:val="0"/>
        <w:keepLines w:val="0"/>
        <w:pageBreakBefore w:val="0"/>
        <w:widowControl w:val="0"/>
        <w:kinsoku/>
        <w:overflowPunct/>
        <w:topLinePunct w:val="0"/>
        <w:autoSpaceDE/>
        <w:autoSpaceDN/>
        <w:bidi w:val="0"/>
        <w:adjustRightInd w:val="0"/>
        <w:snapToGrid w:val="0"/>
        <w:spacing w:line="600" w:lineRule="exact"/>
        <w:ind w:right="0" w:rightChars="0"/>
        <w:textAlignment w:val="auto"/>
        <w:outlineLvl w:val="9"/>
        <w:rPr>
          <w:rFonts w:hint="eastAsia" w:ascii="仿宋" w:hAnsi="仿宋" w:eastAsia="仿宋" w:cs="仿宋"/>
          <w:b/>
          <w:sz w:val="30"/>
          <w:szCs w:val="30"/>
        </w:rPr>
      </w:pPr>
      <w:r>
        <w:rPr>
          <w:rFonts w:hint="eastAsia" w:ascii="仿宋" w:hAnsi="仿宋" w:eastAsia="仿宋" w:cs="仿宋"/>
          <w:b/>
          <w:sz w:val="30"/>
          <w:szCs w:val="30"/>
        </w:rPr>
        <w:t xml:space="preserve"> 二、</w:t>
      </w:r>
      <w:r>
        <w:rPr>
          <w:rFonts w:hint="eastAsia" w:ascii="仿宋" w:hAnsi="仿宋" w:eastAsia="仿宋" w:cs="仿宋"/>
          <w:b/>
          <w:sz w:val="30"/>
          <w:szCs w:val="30"/>
          <w:lang w:val="en-US" w:eastAsia="zh-CN"/>
        </w:rPr>
        <w:t>采购</w:t>
      </w:r>
      <w:r>
        <w:rPr>
          <w:rFonts w:hint="eastAsia" w:ascii="仿宋" w:hAnsi="仿宋" w:eastAsia="仿宋" w:cs="仿宋"/>
          <w:b/>
          <w:sz w:val="30"/>
          <w:szCs w:val="30"/>
        </w:rPr>
        <w:t>内容：</w:t>
      </w:r>
    </w:p>
    <w:p w14:paraId="42AEBB83">
      <w:pPr>
        <w:keepNext w:val="0"/>
        <w:keepLines w:val="0"/>
        <w:pageBreakBefore w:val="0"/>
        <w:widowControl w:val="0"/>
        <w:kinsoku/>
        <w:overflowPunct/>
        <w:topLinePunct w:val="0"/>
        <w:autoSpaceDE/>
        <w:autoSpaceDN/>
        <w:bidi w:val="0"/>
        <w:adjustRightInd w:val="0"/>
        <w:snapToGrid w:val="0"/>
        <w:spacing w:line="600" w:lineRule="exact"/>
        <w:ind w:left="0" w:leftChars="0" w:right="0" w:rightChars="0" w:firstLine="600" w:firstLineChars="0"/>
        <w:textAlignment w:val="auto"/>
        <w:outlineLvl w:val="9"/>
        <w:rPr>
          <w:rFonts w:hint="eastAsia" w:ascii="仿宋" w:hAnsi="仿宋" w:eastAsia="仿宋" w:cs="仿宋"/>
          <w:b/>
          <w:sz w:val="30"/>
          <w:szCs w:val="30"/>
        </w:rPr>
      </w:pPr>
      <w:r>
        <w:rPr>
          <w:rFonts w:hint="eastAsia" w:ascii="仿宋" w:hAnsi="仿宋" w:eastAsia="仿宋" w:cs="仿宋"/>
          <w:bCs/>
          <w:kern w:val="1"/>
          <w:sz w:val="30"/>
          <w:szCs w:val="30"/>
          <w:lang w:val="en-US" w:eastAsia="zh-CN"/>
        </w:rPr>
        <w:t>配合湖南省湘澧盐化有限责任公司下属各生产厂临时所需电机维修业务（含备品备件）。</w:t>
      </w:r>
      <w:r>
        <w:rPr>
          <w:rFonts w:hint="eastAsia" w:ascii="仿宋" w:hAnsi="仿宋" w:eastAsia="仿宋" w:cs="仿宋"/>
          <w:b/>
          <w:sz w:val="30"/>
          <w:szCs w:val="30"/>
        </w:rPr>
        <w:t xml:space="preserve">  </w:t>
      </w:r>
    </w:p>
    <w:p w14:paraId="617EFC4A">
      <w:pPr>
        <w:keepNext w:val="0"/>
        <w:keepLines w:val="0"/>
        <w:pageBreakBefore w:val="0"/>
        <w:widowControl w:val="0"/>
        <w:kinsoku/>
        <w:overflowPunct/>
        <w:topLinePunct w:val="0"/>
        <w:autoSpaceDE/>
        <w:autoSpaceDN/>
        <w:bidi w:val="0"/>
        <w:adjustRightInd w:val="0"/>
        <w:snapToGrid w:val="0"/>
        <w:spacing w:line="600" w:lineRule="exact"/>
        <w:ind w:right="0" w:rightChars="0"/>
        <w:textAlignment w:val="auto"/>
        <w:outlineLvl w:val="9"/>
        <w:rPr>
          <w:rFonts w:hint="eastAsia" w:ascii="仿宋" w:hAnsi="仿宋" w:eastAsia="仿宋" w:cs="仿宋"/>
          <w:b/>
          <w:sz w:val="30"/>
          <w:szCs w:val="30"/>
        </w:rPr>
      </w:pPr>
      <w:r>
        <w:rPr>
          <w:rFonts w:hint="eastAsia" w:ascii="仿宋" w:hAnsi="仿宋" w:eastAsia="仿宋" w:cs="仿宋"/>
          <w:b/>
          <w:sz w:val="30"/>
          <w:szCs w:val="30"/>
        </w:rPr>
        <w:t>三、</w:t>
      </w:r>
      <w:r>
        <w:rPr>
          <w:rFonts w:hint="eastAsia" w:ascii="仿宋" w:hAnsi="仿宋" w:eastAsia="仿宋" w:cs="仿宋"/>
          <w:b/>
          <w:sz w:val="30"/>
          <w:szCs w:val="30"/>
          <w:lang w:val="en-US" w:eastAsia="zh-CN"/>
        </w:rPr>
        <w:t>报价</w:t>
      </w:r>
      <w:r>
        <w:rPr>
          <w:rFonts w:hint="eastAsia" w:ascii="仿宋" w:hAnsi="仿宋" w:eastAsia="仿宋" w:cs="仿宋"/>
          <w:b/>
          <w:sz w:val="30"/>
          <w:szCs w:val="30"/>
        </w:rPr>
        <w:t>人资质与要求：</w:t>
      </w:r>
    </w:p>
    <w:p w14:paraId="21CB687D">
      <w:pPr>
        <w:pStyle w:val="2"/>
        <w:keepNext w:val="0"/>
        <w:keepLines w:val="0"/>
        <w:pageBreakBefore w:val="0"/>
        <w:widowControl w:val="0"/>
        <w:kinsoku/>
        <w:overflowPunct/>
        <w:topLinePunct w:val="0"/>
        <w:autoSpaceDE/>
        <w:autoSpaceDN/>
        <w:bidi w:val="0"/>
        <w:adjustRightInd w:val="0"/>
        <w:snapToGrid w:val="0"/>
        <w:spacing w:after="0" w:line="600" w:lineRule="exact"/>
        <w:ind w:right="0" w:rightChars="0"/>
        <w:textAlignment w:val="auto"/>
        <w:outlineLvl w:val="9"/>
        <w:rPr>
          <w:rFonts w:hint="eastAsia" w:ascii="仿宋_GB2312" w:hAnsi="仿宋_GB2312" w:eastAsia="仿宋_GB2312" w:cs="仿宋_GB2312"/>
          <w:bCs/>
          <w:color w:val="FF0000"/>
          <w:sz w:val="30"/>
          <w:szCs w:val="30"/>
        </w:rPr>
      </w:pPr>
      <w:r>
        <w:rPr>
          <w:rFonts w:hint="eastAsia" w:ascii="仿宋_GB2312" w:hAnsi="仿宋_GB2312" w:eastAsia="仿宋_GB2312" w:cs="仿宋_GB2312"/>
          <w:bCs/>
          <w:color w:val="FF0000"/>
          <w:sz w:val="30"/>
          <w:szCs w:val="30"/>
          <w:lang w:val="en-US" w:eastAsia="zh-CN"/>
        </w:rPr>
        <w:t xml:space="preserve">    </w:t>
      </w:r>
      <w:r>
        <w:rPr>
          <w:rFonts w:hint="eastAsia" w:ascii="仿宋_GB2312" w:hAnsi="仿宋_GB2312" w:eastAsia="仿宋_GB2312" w:cs="仿宋_GB2312"/>
          <w:bCs/>
          <w:color w:val="auto"/>
          <w:sz w:val="30"/>
          <w:szCs w:val="30"/>
        </w:rPr>
        <w:t>（一）</w:t>
      </w:r>
      <w:r>
        <w:rPr>
          <w:rFonts w:hint="eastAsia" w:ascii="仿宋_GB2312" w:hAnsi="仿宋_GB2312" w:eastAsia="仿宋_GB2312" w:cs="仿宋_GB2312"/>
          <w:bCs/>
          <w:color w:val="auto"/>
          <w:sz w:val="30"/>
          <w:szCs w:val="30"/>
          <w:lang w:val="en-US" w:eastAsia="zh-CN"/>
        </w:rPr>
        <w:t>报价</w:t>
      </w:r>
      <w:r>
        <w:rPr>
          <w:rFonts w:hint="eastAsia" w:ascii="仿宋_GB2312" w:hAnsi="仿宋_GB2312" w:eastAsia="仿宋_GB2312" w:cs="仿宋_GB2312"/>
          <w:bCs/>
          <w:color w:val="auto"/>
          <w:sz w:val="30"/>
          <w:szCs w:val="30"/>
        </w:rPr>
        <w:t>人必须具备中华人民共和国境内生产</w:t>
      </w:r>
      <w:r>
        <w:rPr>
          <w:rFonts w:hint="eastAsia" w:ascii="仿宋_GB2312" w:hAnsi="仿宋_GB2312" w:eastAsia="仿宋_GB2312" w:cs="仿宋_GB2312"/>
          <w:bCs/>
          <w:color w:val="auto"/>
          <w:sz w:val="30"/>
          <w:szCs w:val="30"/>
          <w:lang w:val="en-US" w:eastAsia="zh-CN"/>
        </w:rPr>
        <w:t>经营</w:t>
      </w:r>
      <w:r>
        <w:rPr>
          <w:rFonts w:hint="eastAsia" w:ascii="仿宋_GB2312" w:hAnsi="仿宋_GB2312" w:eastAsia="仿宋_GB2312" w:cs="仿宋_GB2312"/>
          <w:bCs/>
          <w:color w:val="auto"/>
          <w:sz w:val="30"/>
          <w:szCs w:val="30"/>
        </w:rPr>
        <w:t>应具备的</w:t>
      </w:r>
      <w:r>
        <w:rPr>
          <w:rFonts w:hint="eastAsia" w:ascii="仿宋_GB2312" w:hAnsi="仿宋_GB2312" w:eastAsia="仿宋_GB2312" w:cs="仿宋_GB2312"/>
          <w:bCs/>
          <w:color w:val="auto"/>
          <w:sz w:val="30"/>
          <w:szCs w:val="30"/>
          <w:lang w:val="en-US" w:eastAsia="zh-CN"/>
        </w:rPr>
        <w:t>有效营业执照</w:t>
      </w:r>
      <w:r>
        <w:rPr>
          <w:rFonts w:hint="eastAsia" w:ascii="仿宋_GB2312" w:hAnsi="仿宋_GB2312" w:eastAsia="仿宋_GB2312" w:cs="仿宋_GB2312"/>
          <w:bCs/>
          <w:color w:val="auto"/>
          <w:sz w:val="30"/>
          <w:szCs w:val="30"/>
          <w:lang w:eastAsia="zh-CN"/>
        </w:rPr>
        <w:t>；</w:t>
      </w:r>
    </w:p>
    <w:p w14:paraId="0A056B57">
      <w:pPr>
        <w:keepNext w:val="0"/>
        <w:keepLines w:val="0"/>
        <w:pageBreakBefore w:val="0"/>
        <w:widowControl w:val="0"/>
        <w:kinsoku/>
        <w:overflowPunct/>
        <w:topLinePunct w:val="0"/>
        <w:autoSpaceDE/>
        <w:autoSpaceDN/>
        <w:bidi w:val="0"/>
        <w:adjustRightInd w:val="0"/>
        <w:snapToGrid w:val="0"/>
        <w:spacing w:line="600" w:lineRule="exact"/>
        <w:ind w:right="0" w:rightChars="0" w:firstLine="579" w:firstLineChars="193"/>
        <w:textAlignment w:val="auto"/>
        <w:outlineLvl w:val="9"/>
        <w:rPr>
          <w:rFonts w:hint="default" w:ascii="仿宋" w:hAnsi="仿宋" w:eastAsia="仿宋" w:cs="仿宋"/>
          <w:bCs/>
          <w:color w:val="auto"/>
          <w:sz w:val="30"/>
          <w:szCs w:val="30"/>
          <w:u w:val="single"/>
          <w:lang w:val="en-US"/>
        </w:rPr>
      </w:pPr>
      <w:r>
        <w:rPr>
          <w:rFonts w:hint="eastAsia" w:ascii="仿宋" w:hAnsi="仿宋" w:eastAsia="仿宋" w:cs="仿宋"/>
          <w:bCs/>
          <w:color w:val="auto"/>
          <w:kern w:val="1"/>
          <w:sz w:val="30"/>
          <w:szCs w:val="30"/>
          <w:u w:val="single"/>
        </w:rPr>
        <w:t>（</w:t>
      </w:r>
      <w:r>
        <w:rPr>
          <w:rFonts w:hint="eastAsia" w:ascii="仿宋" w:hAnsi="仿宋" w:eastAsia="仿宋" w:cs="仿宋"/>
          <w:bCs/>
          <w:color w:val="auto"/>
          <w:kern w:val="1"/>
          <w:sz w:val="30"/>
          <w:szCs w:val="30"/>
          <w:u w:val="single"/>
          <w:lang w:eastAsia="zh-CN"/>
        </w:rPr>
        <w:t>二</w:t>
      </w:r>
      <w:r>
        <w:rPr>
          <w:rFonts w:hint="eastAsia" w:ascii="仿宋" w:hAnsi="仿宋" w:eastAsia="仿宋" w:cs="仿宋"/>
          <w:bCs/>
          <w:color w:val="auto"/>
          <w:kern w:val="1"/>
          <w:sz w:val="30"/>
          <w:szCs w:val="30"/>
          <w:u w:val="single"/>
        </w:rPr>
        <w:t>）</w:t>
      </w:r>
      <w:r>
        <w:rPr>
          <w:rFonts w:hint="eastAsia" w:ascii="仿宋_GB2312" w:hAnsi="仿宋_GB2312" w:eastAsia="仿宋_GB2312" w:cs="仿宋_GB2312"/>
          <w:bCs/>
          <w:color w:val="auto"/>
          <w:sz w:val="30"/>
          <w:szCs w:val="30"/>
          <w:u w:val="single"/>
          <w:lang w:val="en-US" w:eastAsia="zh-CN"/>
        </w:rPr>
        <w:t>报价</w:t>
      </w:r>
      <w:r>
        <w:rPr>
          <w:rFonts w:hint="eastAsia" w:ascii="仿宋_GB2312" w:hAnsi="仿宋_GB2312" w:eastAsia="仿宋_GB2312" w:cs="仿宋_GB2312"/>
          <w:bCs/>
          <w:color w:val="auto"/>
          <w:sz w:val="30"/>
          <w:szCs w:val="30"/>
          <w:u w:val="single"/>
        </w:rPr>
        <w:t>人</w:t>
      </w:r>
      <w:r>
        <w:rPr>
          <w:rFonts w:hint="eastAsia" w:ascii="仿宋_GB2312" w:hAnsi="仿宋_GB2312" w:eastAsia="仿宋_GB2312" w:cs="仿宋_GB2312"/>
          <w:bCs/>
          <w:color w:val="auto"/>
          <w:sz w:val="30"/>
          <w:szCs w:val="30"/>
          <w:u w:val="single"/>
          <w:lang w:val="en-US" w:eastAsia="zh-CN"/>
        </w:rPr>
        <w:t>经营范围</w:t>
      </w:r>
      <w:r>
        <w:rPr>
          <w:rFonts w:hint="eastAsia" w:ascii="仿宋_GB2312" w:hAnsi="仿宋_GB2312" w:eastAsia="仿宋_GB2312" w:cs="仿宋_GB2312"/>
          <w:bCs/>
          <w:color w:val="auto"/>
          <w:sz w:val="30"/>
          <w:szCs w:val="30"/>
          <w:u w:val="single"/>
        </w:rPr>
        <w:t>必须具备</w:t>
      </w:r>
      <w:r>
        <w:rPr>
          <w:rFonts w:hint="eastAsia" w:ascii="仿宋_GB2312" w:hAnsi="仿宋_GB2312" w:eastAsia="仿宋_GB2312" w:cs="仿宋_GB2312"/>
          <w:bCs/>
          <w:color w:val="auto"/>
          <w:sz w:val="30"/>
          <w:szCs w:val="30"/>
          <w:u w:val="single"/>
          <w:lang w:val="en-US" w:eastAsia="zh-CN"/>
        </w:rPr>
        <w:t>机电设备维修（含各种高、低压电机维修）内容。</w:t>
      </w:r>
    </w:p>
    <w:p w14:paraId="5F67F033">
      <w:pPr>
        <w:keepNext w:val="0"/>
        <w:keepLines w:val="0"/>
        <w:pageBreakBefore w:val="0"/>
        <w:widowControl w:val="0"/>
        <w:kinsoku/>
        <w:overflowPunct/>
        <w:topLinePunct w:val="0"/>
        <w:autoSpaceDE/>
        <w:autoSpaceDN/>
        <w:bidi w:val="0"/>
        <w:adjustRightInd w:val="0"/>
        <w:snapToGrid w:val="0"/>
        <w:spacing w:line="600" w:lineRule="exact"/>
        <w:ind w:right="0" w:rightChars="0"/>
        <w:textAlignment w:val="auto"/>
        <w:outlineLvl w:val="9"/>
        <w:rPr>
          <w:rFonts w:hint="eastAsia" w:ascii="仿宋" w:hAnsi="仿宋" w:eastAsia="仿宋" w:cs="仿宋"/>
          <w:bCs/>
          <w:sz w:val="30"/>
          <w:szCs w:val="30"/>
        </w:rPr>
      </w:pPr>
      <w:r>
        <w:rPr>
          <w:rFonts w:hint="eastAsia" w:ascii="仿宋" w:hAnsi="仿宋" w:eastAsia="仿宋" w:cs="仿宋"/>
          <w:bCs/>
          <w:sz w:val="30"/>
          <w:szCs w:val="30"/>
        </w:rPr>
        <w:t xml:space="preserve">  </w:t>
      </w:r>
      <w:r>
        <w:rPr>
          <w:rFonts w:hint="eastAsia" w:ascii="仿宋" w:hAnsi="仿宋" w:eastAsia="仿宋" w:cs="仿宋"/>
          <w:bCs/>
          <w:sz w:val="30"/>
          <w:szCs w:val="30"/>
          <w:lang w:val="en-US" w:eastAsia="zh-CN"/>
        </w:rPr>
        <w:t xml:space="preserve"> </w:t>
      </w:r>
      <w:r>
        <w:rPr>
          <w:rFonts w:hint="eastAsia" w:ascii="仿宋" w:hAnsi="仿宋" w:eastAsia="仿宋" w:cs="仿宋"/>
          <w:bCs/>
          <w:sz w:val="30"/>
          <w:szCs w:val="30"/>
        </w:rPr>
        <w:t xml:space="preserve"> </w:t>
      </w:r>
      <w:r>
        <w:rPr>
          <w:rFonts w:hint="eastAsia" w:ascii="仿宋" w:hAnsi="仿宋" w:eastAsia="仿宋" w:cs="仿宋"/>
          <w:bCs/>
          <w:kern w:val="1"/>
          <w:sz w:val="30"/>
          <w:szCs w:val="30"/>
        </w:rPr>
        <w:t>（</w:t>
      </w:r>
      <w:r>
        <w:rPr>
          <w:rFonts w:hint="eastAsia" w:ascii="仿宋" w:hAnsi="仿宋" w:eastAsia="仿宋" w:cs="仿宋"/>
          <w:bCs/>
          <w:kern w:val="1"/>
          <w:sz w:val="30"/>
          <w:szCs w:val="30"/>
          <w:lang w:eastAsia="zh-CN"/>
        </w:rPr>
        <w:t>三</w:t>
      </w:r>
      <w:r>
        <w:rPr>
          <w:rFonts w:hint="eastAsia" w:ascii="仿宋" w:hAnsi="仿宋" w:eastAsia="仿宋" w:cs="仿宋"/>
          <w:bCs/>
          <w:kern w:val="1"/>
          <w:sz w:val="30"/>
          <w:szCs w:val="30"/>
        </w:rPr>
        <w:t>）</w:t>
      </w:r>
      <w:r>
        <w:rPr>
          <w:rFonts w:hint="eastAsia" w:ascii="仿宋" w:hAnsi="仿宋" w:eastAsia="仿宋" w:cs="仿宋"/>
          <w:bCs/>
          <w:color w:val="auto"/>
          <w:sz w:val="30"/>
          <w:szCs w:val="30"/>
        </w:rPr>
        <w:t>不接受被列入失信被执行人、重大违法案件当事人</w:t>
      </w:r>
      <w:r>
        <w:rPr>
          <w:rFonts w:hint="eastAsia" w:ascii="仿宋_GB2312" w:hAnsi="仿宋_GB2312" w:eastAsia="仿宋_GB2312" w:cs="仿宋_GB2312"/>
          <w:bCs/>
          <w:color w:val="auto"/>
          <w:sz w:val="30"/>
          <w:szCs w:val="30"/>
          <w:lang w:val="en-US" w:eastAsia="zh-CN"/>
        </w:rPr>
        <w:t>报价</w:t>
      </w:r>
      <w:r>
        <w:rPr>
          <w:rFonts w:hint="eastAsia" w:ascii="仿宋" w:hAnsi="仿宋" w:eastAsia="仿宋" w:cs="仿宋"/>
          <w:bCs/>
          <w:sz w:val="30"/>
          <w:szCs w:val="30"/>
        </w:rPr>
        <w:t>；</w:t>
      </w:r>
    </w:p>
    <w:p w14:paraId="1BC4A81F">
      <w:pPr>
        <w:keepNext w:val="0"/>
        <w:keepLines w:val="0"/>
        <w:pageBreakBefore w:val="0"/>
        <w:widowControl w:val="0"/>
        <w:kinsoku/>
        <w:overflowPunct/>
        <w:topLinePunct w:val="0"/>
        <w:autoSpaceDE/>
        <w:autoSpaceDN/>
        <w:bidi w:val="0"/>
        <w:adjustRightInd w:val="0"/>
        <w:snapToGrid w:val="0"/>
        <w:spacing w:line="600" w:lineRule="exact"/>
        <w:ind w:right="0" w:rightChars="0"/>
        <w:jc w:val="left"/>
        <w:textAlignment w:val="auto"/>
        <w:outlineLvl w:val="9"/>
        <w:rPr>
          <w:rFonts w:hint="default" w:ascii="仿宋" w:hAnsi="仿宋" w:eastAsia="仿宋" w:cs="仿宋"/>
          <w:bCs/>
          <w:sz w:val="30"/>
          <w:szCs w:val="30"/>
          <w:lang w:val="en-US" w:eastAsia="zh-CN"/>
        </w:rPr>
      </w:pPr>
      <w:r>
        <w:rPr>
          <w:rFonts w:hint="eastAsia" w:ascii="仿宋" w:hAnsi="仿宋" w:eastAsia="仿宋" w:cs="仿宋"/>
          <w:bCs/>
          <w:kern w:val="1"/>
          <w:sz w:val="30"/>
          <w:szCs w:val="30"/>
        </w:rPr>
        <w:t xml:space="preserve">  </w:t>
      </w:r>
      <w:r>
        <w:rPr>
          <w:rFonts w:hint="eastAsia" w:ascii="仿宋" w:hAnsi="仿宋" w:eastAsia="仿宋" w:cs="仿宋"/>
          <w:bCs/>
          <w:kern w:val="1"/>
          <w:sz w:val="30"/>
          <w:szCs w:val="30"/>
          <w:lang w:val="en-US" w:eastAsia="zh-CN"/>
        </w:rPr>
        <w:t xml:space="preserve"> </w:t>
      </w:r>
      <w:r>
        <w:rPr>
          <w:rFonts w:hint="eastAsia" w:ascii="仿宋" w:hAnsi="仿宋" w:eastAsia="仿宋" w:cs="仿宋"/>
          <w:bCs/>
          <w:kern w:val="1"/>
          <w:sz w:val="30"/>
          <w:szCs w:val="30"/>
        </w:rPr>
        <w:t xml:space="preserve"> </w:t>
      </w:r>
      <w:r>
        <w:rPr>
          <w:rFonts w:hint="eastAsia" w:ascii="仿宋" w:hAnsi="仿宋" w:eastAsia="仿宋" w:cs="仿宋"/>
          <w:bCs/>
          <w:color w:val="auto"/>
          <w:kern w:val="1"/>
          <w:sz w:val="30"/>
          <w:szCs w:val="30"/>
        </w:rPr>
        <w:t>（</w:t>
      </w:r>
      <w:r>
        <w:rPr>
          <w:rFonts w:hint="eastAsia" w:ascii="仿宋" w:hAnsi="仿宋" w:eastAsia="仿宋" w:cs="仿宋"/>
          <w:bCs/>
          <w:color w:val="auto"/>
          <w:kern w:val="1"/>
          <w:sz w:val="30"/>
          <w:szCs w:val="30"/>
          <w:lang w:eastAsia="zh-CN"/>
        </w:rPr>
        <w:t>四</w:t>
      </w:r>
      <w:r>
        <w:rPr>
          <w:rFonts w:hint="eastAsia" w:ascii="仿宋" w:hAnsi="仿宋" w:eastAsia="仿宋" w:cs="仿宋"/>
          <w:bCs/>
          <w:color w:val="auto"/>
          <w:kern w:val="1"/>
          <w:sz w:val="30"/>
          <w:szCs w:val="30"/>
        </w:rPr>
        <w:t>）</w:t>
      </w:r>
      <w:r>
        <w:rPr>
          <w:rFonts w:hint="eastAsia" w:ascii="仿宋_GB2312" w:hAnsi="仿宋_GB2312" w:eastAsia="仿宋_GB2312" w:cs="仿宋_GB2312"/>
          <w:bCs/>
          <w:color w:val="auto"/>
          <w:sz w:val="30"/>
          <w:szCs w:val="30"/>
          <w:lang w:val="en-US" w:eastAsia="zh-CN"/>
        </w:rPr>
        <w:t>报价</w:t>
      </w:r>
      <w:r>
        <w:rPr>
          <w:rFonts w:hint="eastAsia" w:ascii="仿宋" w:hAnsi="仿宋" w:eastAsia="仿宋" w:cs="仿宋"/>
          <w:bCs/>
          <w:color w:val="auto"/>
          <w:kern w:val="1"/>
          <w:sz w:val="30"/>
          <w:szCs w:val="30"/>
        </w:rPr>
        <w:t>人应</w:t>
      </w:r>
      <w:r>
        <w:rPr>
          <w:rFonts w:hint="eastAsia" w:ascii="仿宋" w:hAnsi="仿宋" w:eastAsia="仿宋" w:cs="仿宋"/>
          <w:bCs/>
          <w:sz w:val="30"/>
          <w:szCs w:val="30"/>
        </w:rPr>
        <w:t>具备良好的售后服务能力，要求电话联系后</w:t>
      </w:r>
      <w:r>
        <w:rPr>
          <w:rFonts w:hint="eastAsia" w:ascii="仿宋" w:hAnsi="仿宋" w:eastAsia="仿宋" w:cs="仿宋"/>
          <w:bCs/>
          <w:sz w:val="30"/>
          <w:szCs w:val="30"/>
          <w:u w:val="none"/>
          <w:lang w:val="en-US" w:eastAsia="zh-CN"/>
        </w:rPr>
        <w:t>马上</w:t>
      </w:r>
      <w:r>
        <w:rPr>
          <w:rFonts w:hint="eastAsia" w:ascii="仿宋" w:hAnsi="仿宋" w:eastAsia="仿宋" w:cs="仿宋"/>
          <w:bCs/>
          <w:sz w:val="30"/>
          <w:szCs w:val="30"/>
        </w:rPr>
        <w:t>给予回复，明确解决方案；</w:t>
      </w:r>
      <w:r>
        <w:rPr>
          <w:rFonts w:hint="eastAsia" w:ascii="仿宋" w:hAnsi="仿宋" w:eastAsia="仿宋" w:cs="仿宋"/>
          <w:bCs/>
          <w:sz w:val="30"/>
          <w:szCs w:val="30"/>
          <w:lang w:val="en-US" w:eastAsia="zh-CN"/>
        </w:rPr>
        <w:t>同时全年工作采取待令方式，必须随叫随到，不支付其待令期间一切费用，不论工作难易，应无条件服从。</w:t>
      </w:r>
    </w:p>
    <w:p w14:paraId="47922CDF">
      <w:pPr>
        <w:keepNext w:val="0"/>
        <w:keepLines w:val="0"/>
        <w:pageBreakBefore w:val="0"/>
        <w:widowControl w:val="0"/>
        <w:kinsoku/>
        <w:overflowPunct/>
        <w:topLinePunct w:val="0"/>
        <w:autoSpaceDE/>
        <w:autoSpaceDN/>
        <w:bidi w:val="0"/>
        <w:adjustRightInd w:val="0"/>
        <w:snapToGrid w:val="0"/>
        <w:spacing w:line="600" w:lineRule="exact"/>
        <w:ind w:right="0" w:rightChars="0" w:firstLine="600"/>
        <w:textAlignment w:val="auto"/>
        <w:outlineLvl w:val="9"/>
        <w:rPr>
          <w:rFonts w:hint="eastAsia" w:ascii="仿宋" w:hAnsi="仿宋" w:eastAsia="仿宋" w:cs="仿宋"/>
          <w:bCs/>
          <w:kern w:val="1"/>
          <w:sz w:val="30"/>
          <w:szCs w:val="30"/>
          <w:u w:val="single"/>
          <w:lang w:val="en-US" w:eastAsia="zh-CN"/>
        </w:rPr>
      </w:pPr>
      <w:r>
        <w:rPr>
          <w:rFonts w:hint="eastAsia" w:ascii="仿宋" w:hAnsi="仿宋" w:eastAsia="仿宋" w:cs="仿宋"/>
          <w:bCs/>
          <w:kern w:val="1"/>
          <w:sz w:val="30"/>
          <w:szCs w:val="30"/>
          <w:u w:val="single"/>
        </w:rPr>
        <w:t>（</w:t>
      </w:r>
      <w:r>
        <w:rPr>
          <w:rFonts w:hint="eastAsia" w:ascii="仿宋" w:hAnsi="仿宋" w:eastAsia="仿宋" w:cs="仿宋"/>
          <w:bCs/>
          <w:kern w:val="1"/>
          <w:sz w:val="30"/>
          <w:szCs w:val="30"/>
          <w:u w:val="single"/>
          <w:lang w:eastAsia="zh-CN"/>
        </w:rPr>
        <w:t>五</w:t>
      </w:r>
      <w:r>
        <w:rPr>
          <w:rFonts w:hint="eastAsia" w:ascii="仿宋" w:hAnsi="仿宋" w:eastAsia="仿宋" w:cs="仿宋"/>
          <w:bCs/>
          <w:kern w:val="1"/>
          <w:sz w:val="30"/>
          <w:szCs w:val="30"/>
          <w:u w:val="single"/>
        </w:rPr>
        <w:t>）</w:t>
      </w:r>
      <w:r>
        <w:rPr>
          <w:rFonts w:hint="eastAsia" w:ascii="仿宋" w:hAnsi="仿宋" w:eastAsia="仿宋" w:cs="仿宋"/>
          <w:bCs/>
          <w:kern w:val="1"/>
          <w:sz w:val="30"/>
          <w:szCs w:val="30"/>
          <w:u w:val="single"/>
          <w:lang w:val="en-US" w:eastAsia="zh-CN"/>
        </w:rPr>
        <w:t>报价必须含明细报价单（纸质版及电子版报价单），报价应包含人工、备件及相关辅材等所有费用。</w:t>
      </w:r>
    </w:p>
    <w:p w14:paraId="28AE7DD0">
      <w:pPr>
        <w:keepNext w:val="0"/>
        <w:keepLines w:val="0"/>
        <w:pageBreakBefore w:val="0"/>
        <w:widowControl w:val="0"/>
        <w:kinsoku/>
        <w:overflowPunct/>
        <w:topLinePunct w:val="0"/>
        <w:autoSpaceDE/>
        <w:autoSpaceDN/>
        <w:bidi w:val="0"/>
        <w:adjustRightInd w:val="0"/>
        <w:snapToGrid w:val="0"/>
        <w:spacing w:line="600" w:lineRule="exact"/>
        <w:ind w:right="0" w:rightChars="0" w:firstLine="600"/>
        <w:textAlignment w:val="auto"/>
        <w:outlineLvl w:val="9"/>
        <w:rPr>
          <w:rFonts w:hint="eastAsia" w:ascii="仿宋_GB2312" w:hAnsi="仿宋_GB2312" w:eastAsia="仿宋_GB2312" w:cs="仿宋_GB2312"/>
          <w:bCs/>
          <w:color w:val="auto"/>
          <w:sz w:val="30"/>
          <w:szCs w:val="30"/>
          <w:lang w:val="en-US" w:eastAsia="zh-CN"/>
        </w:rPr>
      </w:pPr>
      <w:r>
        <w:rPr>
          <w:rFonts w:hint="eastAsia" w:ascii="仿宋" w:hAnsi="仿宋" w:eastAsia="仿宋" w:cs="仿宋"/>
          <w:bCs/>
          <w:color w:val="auto"/>
          <w:sz w:val="30"/>
          <w:szCs w:val="30"/>
          <w:lang w:val="en-US" w:eastAsia="zh-CN"/>
        </w:rPr>
        <w:t>（</w:t>
      </w:r>
      <w:r>
        <w:rPr>
          <w:rFonts w:hint="eastAsia" w:ascii="仿宋" w:hAnsi="仿宋" w:eastAsia="仿宋" w:cs="仿宋"/>
          <w:bCs/>
          <w:sz w:val="30"/>
          <w:szCs w:val="30"/>
          <w:lang w:val="en-US" w:eastAsia="zh-CN"/>
        </w:rPr>
        <w:t>六</w:t>
      </w:r>
      <w:r>
        <w:rPr>
          <w:rFonts w:hint="eastAsia" w:ascii="仿宋" w:hAnsi="仿宋" w:eastAsia="仿宋" w:cs="仿宋"/>
          <w:bCs/>
          <w:color w:val="auto"/>
          <w:sz w:val="30"/>
          <w:szCs w:val="30"/>
          <w:lang w:val="en-US" w:eastAsia="zh-CN"/>
        </w:rPr>
        <w:t>）</w:t>
      </w:r>
      <w:r>
        <w:rPr>
          <w:rFonts w:hint="eastAsia" w:ascii="仿宋_GB2312" w:hAnsi="仿宋_GB2312" w:eastAsia="仿宋_GB2312" w:cs="仿宋_GB2312"/>
          <w:bCs/>
          <w:color w:val="auto"/>
          <w:sz w:val="30"/>
          <w:szCs w:val="30"/>
          <w:lang w:val="en-US" w:eastAsia="zh-CN"/>
        </w:rPr>
        <w:t>报价人</w:t>
      </w:r>
      <w:r>
        <w:rPr>
          <w:rFonts w:hint="eastAsia" w:ascii="仿宋_GB2312" w:hAnsi="仿宋_GB2312" w:eastAsia="仿宋_GB2312" w:cs="仿宋_GB2312"/>
          <w:bCs/>
          <w:color w:val="auto"/>
          <w:sz w:val="30"/>
          <w:szCs w:val="30"/>
        </w:rPr>
        <w:t>所供产品引起的知识产权方面的纠纷，由</w:t>
      </w:r>
      <w:r>
        <w:rPr>
          <w:rFonts w:hint="eastAsia" w:ascii="仿宋_GB2312" w:hAnsi="仿宋_GB2312" w:eastAsia="仿宋_GB2312" w:cs="仿宋_GB2312"/>
          <w:bCs/>
          <w:color w:val="auto"/>
          <w:sz w:val="30"/>
          <w:szCs w:val="30"/>
          <w:lang w:val="en-US" w:eastAsia="zh-CN"/>
        </w:rPr>
        <w:t>报价人</w:t>
      </w:r>
      <w:r>
        <w:rPr>
          <w:rFonts w:hint="eastAsia" w:ascii="仿宋_GB2312" w:hAnsi="仿宋_GB2312" w:eastAsia="仿宋_GB2312" w:cs="仿宋_GB2312"/>
          <w:bCs/>
          <w:color w:val="auto"/>
          <w:sz w:val="30"/>
          <w:szCs w:val="30"/>
        </w:rPr>
        <w:t>承担一切后果，</w:t>
      </w:r>
      <w:r>
        <w:rPr>
          <w:rFonts w:hint="eastAsia" w:ascii="仿宋_GB2312" w:hAnsi="仿宋_GB2312" w:eastAsia="仿宋_GB2312" w:cs="仿宋_GB2312"/>
          <w:bCs/>
          <w:color w:val="auto"/>
          <w:sz w:val="30"/>
          <w:szCs w:val="30"/>
          <w:lang w:val="en-US" w:eastAsia="zh-CN"/>
        </w:rPr>
        <w:t>我公司</w:t>
      </w:r>
      <w:r>
        <w:rPr>
          <w:rFonts w:hint="eastAsia" w:ascii="仿宋_GB2312" w:hAnsi="仿宋_GB2312" w:eastAsia="仿宋_GB2312" w:cs="仿宋_GB2312"/>
          <w:bCs/>
          <w:color w:val="auto"/>
          <w:sz w:val="30"/>
          <w:szCs w:val="30"/>
        </w:rPr>
        <w:t>不承担任何责任；</w:t>
      </w:r>
    </w:p>
    <w:p w14:paraId="0E805E25">
      <w:pPr>
        <w:pStyle w:val="3"/>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textAlignment w:val="auto"/>
        <w:outlineLvl w:val="9"/>
        <w:rPr>
          <w:rFonts w:hint="eastAsia" w:ascii="仿宋" w:hAnsi="仿宋" w:eastAsia="仿宋" w:cs="仿宋"/>
          <w:bCs/>
          <w:color w:val="FF0000"/>
          <w:sz w:val="30"/>
          <w:szCs w:val="30"/>
          <w:lang w:val="en-US" w:eastAsia="zh-CN"/>
        </w:rPr>
      </w:pPr>
      <w:r>
        <w:rPr>
          <w:rFonts w:hint="eastAsia" w:ascii="仿宋" w:hAnsi="仿宋" w:eastAsia="仿宋" w:cs="仿宋"/>
          <w:bCs/>
          <w:color w:val="FF0000"/>
          <w:sz w:val="30"/>
          <w:szCs w:val="30"/>
          <w:lang w:val="en-US" w:eastAsia="zh-CN"/>
        </w:rPr>
        <w:t xml:space="preserve">    </w:t>
      </w:r>
      <w:r>
        <w:rPr>
          <w:rFonts w:hint="eastAsia" w:ascii="仿宋" w:hAnsi="仿宋" w:eastAsia="仿宋" w:cs="仿宋"/>
          <w:bCs/>
          <w:color w:val="auto"/>
          <w:sz w:val="30"/>
          <w:szCs w:val="30"/>
          <w:lang w:val="en-US" w:eastAsia="zh-CN"/>
        </w:rPr>
        <w:t>（</w:t>
      </w:r>
      <w:r>
        <w:rPr>
          <w:rFonts w:hint="eastAsia" w:ascii="仿宋" w:hAnsi="仿宋" w:eastAsia="仿宋" w:cs="仿宋"/>
          <w:bCs/>
          <w:sz w:val="30"/>
          <w:szCs w:val="30"/>
          <w:lang w:eastAsia="zh-CN"/>
        </w:rPr>
        <w:t>七</w:t>
      </w:r>
      <w:r>
        <w:rPr>
          <w:rFonts w:hint="eastAsia" w:ascii="仿宋" w:hAnsi="仿宋" w:eastAsia="仿宋" w:cs="仿宋"/>
          <w:bCs/>
          <w:color w:val="auto"/>
          <w:sz w:val="30"/>
          <w:szCs w:val="30"/>
          <w:lang w:val="en-US" w:eastAsia="zh-CN"/>
        </w:rPr>
        <w:t>）不接受被列入</w:t>
      </w:r>
      <w:r>
        <w:rPr>
          <w:rFonts w:hint="eastAsia" w:ascii="仿宋" w:hAnsi="仿宋" w:eastAsia="仿宋" w:cs="仿宋"/>
          <w:bCs/>
          <w:color w:val="auto"/>
          <w:sz w:val="30"/>
          <w:szCs w:val="30"/>
          <w:u w:val="single"/>
          <w:lang w:val="en-US" w:eastAsia="zh-CN"/>
        </w:rPr>
        <w:t>湖南盐业集团</w:t>
      </w:r>
      <w:r>
        <w:rPr>
          <w:rFonts w:hint="eastAsia" w:ascii="仿宋" w:hAnsi="仿宋" w:eastAsia="仿宋" w:cs="仿宋"/>
          <w:bCs/>
          <w:color w:val="auto"/>
          <w:sz w:val="30"/>
          <w:szCs w:val="30"/>
          <w:lang w:val="en-US" w:eastAsia="zh-CN"/>
        </w:rPr>
        <w:t>供应商负面清单中的单位</w:t>
      </w:r>
      <w:r>
        <w:rPr>
          <w:rFonts w:hint="eastAsia" w:ascii="仿宋_GB2312" w:hAnsi="仿宋_GB2312" w:eastAsia="仿宋_GB2312" w:cs="仿宋_GB2312"/>
          <w:bCs/>
          <w:color w:val="auto"/>
          <w:sz w:val="30"/>
          <w:szCs w:val="30"/>
          <w:lang w:val="en-US" w:eastAsia="zh-CN"/>
        </w:rPr>
        <w:t>报价</w:t>
      </w:r>
      <w:r>
        <w:rPr>
          <w:rFonts w:hint="eastAsia" w:ascii="仿宋" w:hAnsi="仿宋" w:eastAsia="仿宋" w:cs="仿宋"/>
          <w:bCs/>
          <w:color w:val="auto"/>
          <w:sz w:val="30"/>
          <w:szCs w:val="30"/>
          <w:lang w:val="en-US" w:eastAsia="zh-CN"/>
        </w:rPr>
        <w:t>；</w:t>
      </w:r>
    </w:p>
    <w:p w14:paraId="0BE3574C">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00" w:firstLineChars="0"/>
        <w:jc w:val="left"/>
        <w:textAlignment w:val="auto"/>
        <w:outlineLvl w:val="9"/>
        <w:rPr>
          <w:rFonts w:hint="eastAsia" w:ascii="仿宋" w:hAnsi="仿宋" w:eastAsia="仿宋" w:cs="仿宋"/>
          <w:bCs/>
          <w:color w:val="auto"/>
          <w:sz w:val="30"/>
          <w:szCs w:val="30"/>
          <w:u w:val="single"/>
          <w:lang w:eastAsia="zh-CN"/>
        </w:rPr>
      </w:pPr>
      <w:r>
        <w:rPr>
          <w:rFonts w:hint="eastAsia" w:ascii="仿宋" w:hAnsi="仿宋" w:eastAsia="仿宋" w:cs="仿宋"/>
          <w:bCs/>
          <w:sz w:val="30"/>
          <w:szCs w:val="30"/>
        </w:rPr>
        <w:t>（</w:t>
      </w:r>
      <w:r>
        <w:rPr>
          <w:rFonts w:hint="eastAsia" w:ascii="仿宋" w:hAnsi="仿宋" w:eastAsia="仿宋" w:cs="仿宋"/>
          <w:bCs/>
          <w:sz w:val="30"/>
          <w:szCs w:val="30"/>
          <w:lang w:val="en-US" w:eastAsia="zh-CN"/>
        </w:rPr>
        <w:t>八</w:t>
      </w:r>
      <w:r>
        <w:rPr>
          <w:rFonts w:hint="eastAsia" w:ascii="仿宋" w:hAnsi="仿宋" w:eastAsia="仿宋" w:cs="仿宋"/>
          <w:bCs/>
          <w:sz w:val="30"/>
          <w:szCs w:val="30"/>
        </w:rPr>
        <w:t>）</w:t>
      </w:r>
      <w:r>
        <w:rPr>
          <w:rFonts w:hint="eastAsia" w:ascii="仿宋" w:hAnsi="仿宋" w:eastAsia="仿宋" w:cs="仿宋"/>
          <w:bCs/>
          <w:color w:val="auto"/>
          <w:kern w:val="1"/>
          <w:sz w:val="30"/>
          <w:szCs w:val="30"/>
          <w:lang w:eastAsia="zh-CN"/>
        </w:rPr>
        <w:t>报价文件需包含</w:t>
      </w:r>
      <w:r>
        <w:rPr>
          <w:rFonts w:hint="eastAsia" w:ascii="仿宋" w:hAnsi="仿宋" w:eastAsia="仿宋" w:cs="仿宋"/>
          <w:bCs/>
          <w:color w:val="auto"/>
          <w:kern w:val="1"/>
          <w:sz w:val="30"/>
          <w:szCs w:val="30"/>
        </w:rPr>
        <w:t>：</w:t>
      </w:r>
      <w:r>
        <w:rPr>
          <w:rFonts w:hint="eastAsia" w:ascii="仿宋" w:hAnsi="仿宋" w:eastAsia="仿宋" w:cs="仿宋"/>
          <w:bCs/>
          <w:color w:val="auto"/>
          <w:sz w:val="30"/>
          <w:szCs w:val="30"/>
          <w:u w:val="single"/>
        </w:rPr>
        <w:t>营业执照</w:t>
      </w:r>
      <w:r>
        <w:rPr>
          <w:rFonts w:hint="eastAsia" w:ascii="仿宋" w:hAnsi="仿宋" w:eastAsia="仿宋" w:cs="仿宋"/>
          <w:bCs/>
          <w:color w:val="auto"/>
          <w:sz w:val="30"/>
          <w:szCs w:val="30"/>
          <w:u w:val="single"/>
          <w:lang w:eastAsia="zh-CN"/>
        </w:rPr>
        <w:t>、</w:t>
      </w:r>
      <w:r>
        <w:rPr>
          <w:rFonts w:hint="eastAsia" w:ascii="仿宋" w:hAnsi="仿宋" w:eastAsia="仿宋" w:cs="仿宋"/>
          <w:bCs/>
          <w:color w:val="auto"/>
          <w:sz w:val="30"/>
          <w:szCs w:val="30"/>
          <w:u w:val="single"/>
          <w:lang w:val="en-US" w:eastAsia="zh-CN"/>
        </w:rPr>
        <w:t>报价函及</w:t>
      </w:r>
      <w:r>
        <w:rPr>
          <w:rFonts w:hint="eastAsia" w:ascii="仿宋" w:hAnsi="仿宋" w:eastAsia="仿宋" w:cs="仿宋"/>
          <w:bCs/>
          <w:kern w:val="1"/>
          <w:sz w:val="30"/>
          <w:szCs w:val="30"/>
          <w:u w:val="single"/>
          <w:lang w:val="en-US" w:eastAsia="zh-CN"/>
        </w:rPr>
        <w:t>明细报价单（含电子版报价单存入U盘）、服务承诺书</w:t>
      </w:r>
      <w:r>
        <w:rPr>
          <w:rFonts w:hint="eastAsia" w:ascii="仿宋" w:hAnsi="仿宋" w:eastAsia="仿宋" w:cs="仿宋"/>
          <w:bCs/>
          <w:color w:val="auto"/>
          <w:sz w:val="30"/>
          <w:szCs w:val="30"/>
          <w:u w:val="single"/>
        </w:rPr>
        <w:t>等</w:t>
      </w:r>
      <w:r>
        <w:rPr>
          <w:rFonts w:hint="eastAsia" w:ascii="仿宋" w:hAnsi="仿宋" w:eastAsia="仿宋" w:cs="仿宋"/>
          <w:bCs/>
          <w:color w:val="auto"/>
          <w:sz w:val="30"/>
          <w:szCs w:val="30"/>
          <w:u w:val="single"/>
          <w:lang w:eastAsia="zh-CN"/>
        </w:rPr>
        <w:t>。</w:t>
      </w:r>
    </w:p>
    <w:p w14:paraId="7FAE691C">
      <w:pPr>
        <w:keepNext w:val="0"/>
        <w:keepLines w:val="0"/>
        <w:pageBreakBefore w:val="0"/>
        <w:widowControl w:val="0"/>
        <w:kinsoku/>
        <w:wordWrap/>
        <w:overflowPunct/>
        <w:topLinePunct w:val="0"/>
        <w:autoSpaceDE/>
        <w:autoSpaceDN/>
        <w:bidi w:val="0"/>
        <w:adjustRightInd w:val="0"/>
        <w:snapToGrid w:val="0"/>
        <w:spacing w:line="600" w:lineRule="exact"/>
        <w:ind w:right="0" w:rightChars="0"/>
        <w:jc w:val="left"/>
        <w:textAlignment w:val="auto"/>
        <w:outlineLvl w:val="9"/>
        <w:rPr>
          <w:rFonts w:hint="eastAsia" w:ascii="仿宋" w:hAnsi="仿宋" w:eastAsia="仿宋" w:cs="仿宋"/>
          <w:b/>
          <w:kern w:val="2"/>
          <w:sz w:val="30"/>
          <w:szCs w:val="30"/>
        </w:rPr>
      </w:pPr>
      <w:r>
        <w:rPr>
          <w:rFonts w:hint="eastAsia" w:ascii="仿宋" w:hAnsi="仿宋" w:eastAsia="仿宋" w:cs="仿宋"/>
          <w:bCs/>
          <w:sz w:val="30"/>
          <w:szCs w:val="30"/>
        </w:rPr>
        <w:t xml:space="preserve"> </w:t>
      </w:r>
      <w:r>
        <w:rPr>
          <w:rFonts w:hint="eastAsia" w:ascii="仿宋" w:hAnsi="仿宋" w:eastAsia="仿宋" w:cs="仿宋"/>
          <w:b/>
          <w:kern w:val="2"/>
          <w:sz w:val="30"/>
          <w:szCs w:val="30"/>
        </w:rPr>
        <w:t>四、</w:t>
      </w:r>
      <w:r>
        <w:rPr>
          <w:rFonts w:hint="eastAsia" w:ascii="仿宋" w:hAnsi="仿宋" w:eastAsia="仿宋" w:cs="仿宋"/>
          <w:b/>
          <w:kern w:val="2"/>
          <w:sz w:val="30"/>
          <w:szCs w:val="30"/>
          <w:lang w:val="en-US" w:eastAsia="zh-CN"/>
        </w:rPr>
        <w:t>报价</w:t>
      </w:r>
      <w:r>
        <w:rPr>
          <w:rFonts w:hint="eastAsia" w:ascii="仿宋" w:hAnsi="仿宋" w:eastAsia="仿宋" w:cs="仿宋"/>
          <w:b/>
          <w:kern w:val="2"/>
          <w:sz w:val="30"/>
          <w:szCs w:val="30"/>
        </w:rPr>
        <w:t>：</w:t>
      </w:r>
    </w:p>
    <w:p w14:paraId="2AED5DFA">
      <w:pPr>
        <w:keepNext w:val="0"/>
        <w:keepLines w:val="0"/>
        <w:pageBreakBefore w:val="0"/>
        <w:widowControl w:val="0"/>
        <w:kinsoku/>
        <w:overflowPunct/>
        <w:topLinePunct w:val="0"/>
        <w:autoSpaceDE/>
        <w:autoSpaceDN/>
        <w:bidi w:val="0"/>
        <w:adjustRightInd w:val="0"/>
        <w:snapToGrid w:val="0"/>
        <w:spacing w:line="600" w:lineRule="exact"/>
        <w:ind w:right="0" w:rightChars="0" w:firstLine="600" w:firstLineChars="200"/>
        <w:jc w:val="left"/>
        <w:textAlignment w:val="auto"/>
        <w:outlineLvl w:val="9"/>
        <w:rPr>
          <w:rFonts w:hint="eastAsia" w:ascii="仿宋" w:hAnsi="仿宋" w:eastAsia="仿宋" w:cs="仿宋"/>
          <w:bCs/>
          <w:sz w:val="30"/>
          <w:szCs w:val="30"/>
        </w:rPr>
      </w:pPr>
      <w:r>
        <w:rPr>
          <w:rFonts w:hint="eastAsia" w:ascii="仿宋" w:hAnsi="仿宋" w:eastAsia="仿宋" w:cs="仿宋"/>
          <w:bCs/>
          <w:kern w:val="1"/>
          <w:sz w:val="30"/>
          <w:szCs w:val="30"/>
        </w:rPr>
        <w:t>（一）</w:t>
      </w:r>
      <w:r>
        <w:rPr>
          <w:rFonts w:hint="eastAsia" w:ascii="仿宋" w:hAnsi="仿宋" w:eastAsia="仿宋" w:cs="仿宋"/>
          <w:bCs/>
          <w:color w:val="auto"/>
          <w:kern w:val="1"/>
          <w:sz w:val="30"/>
          <w:szCs w:val="30"/>
        </w:rPr>
        <w:t>报价方式：</w:t>
      </w:r>
      <w:r>
        <w:rPr>
          <w:rFonts w:hint="eastAsia" w:ascii="仿宋" w:hAnsi="仿宋" w:eastAsia="仿宋" w:cs="仿宋"/>
          <w:bCs/>
          <w:sz w:val="30"/>
          <w:szCs w:val="30"/>
        </w:rPr>
        <w:t>报价为含</w:t>
      </w:r>
      <w:r>
        <w:rPr>
          <w:rFonts w:hint="eastAsia" w:ascii="仿宋" w:hAnsi="仿宋" w:eastAsia="仿宋" w:cs="仿宋"/>
          <w:bCs/>
          <w:sz w:val="30"/>
          <w:szCs w:val="30"/>
          <w:lang w:eastAsia="zh-CN"/>
        </w:rPr>
        <w:t>（</w:t>
      </w:r>
      <w:r>
        <w:rPr>
          <w:rFonts w:hint="eastAsia" w:ascii="仿宋" w:hAnsi="仿宋" w:eastAsia="仿宋" w:cs="仿宋"/>
          <w:bCs/>
          <w:sz w:val="30"/>
          <w:szCs w:val="30"/>
          <w:lang w:val="en-US" w:eastAsia="zh-CN"/>
        </w:rPr>
        <w:t>3%</w:t>
      </w:r>
      <w:r>
        <w:rPr>
          <w:rFonts w:hint="eastAsia" w:ascii="仿宋" w:hAnsi="仿宋" w:eastAsia="仿宋" w:cs="仿宋"/>
          <w:bCs/>
          <w:sz w:val="30"/>
          <w:szCs w:val="30"/>
          <w:lang w:eastAsia="zh-CN"/>
        </w:rPr>
        <w:t>）</w:t>
      </w:r>
      <w:r>
        <w:rPr>
          <w:rFonts w:hint="eastAsia" w:ascii="仿宋" w:hAnsi="仿宋" w:eastAsia="仿宋" w:cs="仿宋"/>
          <w:bCs/>
          <w:sz w:val="30"/>
          <w:szCs w:val="30"/>
        </w:rPr>
        <w:t>增值税送到价。</w:t>
      </w:r>
    </w:p>
    <w:p w14:paraId="055E518F">
      <w:pPr>
        <w:adjustRightInd w:val="0"/>
        <w:snapToGrid w:val="0"/>
        <w:spacing w:line="360" w:lineRule="auto"/>
        <w:ind w:firstLine="600" w:firstLineChars="200"/>
        <w:jc w:val="left"/>
        <w:rPr>
          <w:rFonts w:hint="eastAsia" w:ascii="仿宋" w:hAnsi="仿宋" w:eastAsia="仿宋" w:cs="仿宋"/>
          <w:bCs/>
          <w:color w:val="auto"/>
          <w:kern w:val="1"/>
          <w:sz w:val="30"/>
          <w:szCs w:val="30"/>
        </w:rPr>
      </w:pPr>
      <w:r>
        <w:rPr>
          <w:rFonts w:hint="eastAsia" w:ascii="仿宋" w:hAnsi="仿宋" w:eastAsia="仿宋" w:cs="仿宋"/>
          <w:bCs/>
          <w:kern w:val="1"/>
          <w:sz w:val="30"/>
          <w:szCs w:val="30"/>
        </w:rPr>
        <w:t>（二）</w:t>
      </w:r>
      <w:r>
        <w:rPr>
          <w:rFonts w:hint="eastAsia" w:ascii="仿宋" w:hAnsi="仿宋" w:eastAsia="仿宋" w:cs="仿宋"/>
          <w:bCs/>
          <w:kern w:val="1"/>
          <w:sz w:val="30"/>
          <w:szCs w:val="30"/>
          <w:u w:val="single"/>
        </w:rPr>
        <w:t>付款方式：</w:t>
      </w:r>
      <w:r>
        <w:rPr>
          <w:rFonts w:hint="eastAsia" w:ascii="仿宋" w:hAnsi="仿宋" w:eastAsia="仿宋" w:cs="仿宋"/>
          <w:bCs/>
          <w:color w:val="auto"/>
          <w:kern w:val="1"/>
          <w:sz w:val="30"/>
          <w:szCs w:val="30"/>
          <w:u w:val="single"/>
          <w:lang w:val="en-US" w:eastAsia="zh-CN"/>
        </w:rPr>
        <w:t>根据实际维修产生的费用结算（以签证单上的工作量为结算依据）</w:t>
      </w:r>
      <w:r>
        <w:rPr>
          <w:rFonts w:hint="eastAsia" w:ascii="仿宋" w:hAnsi="仿宋" w:eastAsia="仿宋" w:cs="仿宋"/>
          <w:bCs/>
          <w:sz w:val="30"/>
          <w:szCs w:val="30"/>
          <w:u w:val="single"/>
          <w:lang w:val="en-US" w:eastAsia="zh-CN"/>
        </w:rPr>
        <w:t>。</w:t>
      </w:r>
      <w:r>
        <w:rPr>
          <w:rFonts w:hint="eastAsia" w:ascii="仿宋" w:hAnsi="仿宋" w:eastAsia="仿宋" w:cs="仿宋"/>
          <w:bCs/>
          <w:kern w:val="1"/>
          <w:sz w:val="30"/>
          <w:szCs w:val="30"/>
          <w:u w:val="single"/>
        </w:rPr>
        <w:t>报价为含税价。</w:t>
      </w:r>
    </w:p>
    <w:p w14:paraId="4CD5FC38">
      <w:pPr>
        <w:keepNext w:val="0"/>
        <w:keepLines w:val="0"/>
        <w:pageBreakBefore w:val="0"/>
        <w:widowControl w:val="0"/>
        <w:kinsoku/>
        <w:wordWrap w:val="0"/>
        <w:overflowPunct/>
        <w:topLinePunct w:val="0"/>
        <w:autoSpaceDE/>
        <w:autoSpaceDN/>
        <w:bidi w:val="0"/>
        <w:adjustRightInd w:val="0"/>
        <w:snapToGrid w:val="0"/>
        <w:spacing w:line="600" w:lineRule="exact"/>
        <w:ind w:right="0" w:rightChars="0" w:firstLine="600" w:firstLineChars="200"/>
        <w:jc w:val="left"/>
        <w:textAlignment w:val="auto"/>
        <w:outlineLvl w:val="9"/>
        <w:rPr>
          <w:rFonts w:hint="eastAsia" w:ascii="仿宋" w:hAnsi="仿宋" w:eastAsia="仿宋" w:cs="仿宋"/>
          <w:bCs/>
          <w:sz w:val="30"/>
          <w:szCs w:val="30"/>
        </w:rPr>
      </w:pPr>
      <w:r>
        <w:rPr>
          <w:rFonts w:hint="eastAsia" w:ascii="仿宋" w:hAnsi="仿宋" w:eastAsia="仿宋" w:cs="仿宋"/>
          <w:bCs/>
          <w:color w:val="auto"/>
          <w:kern w:val="1"/>
          <w:sz w:val="30"/>
          <w:szCs w:val="30"/>
        </w:rPr>
        <w:t>（三）本项目</w:t>
      </w:r>
      <w:r>
        <w:rPr>
          <w:rFonts w:hint="eastAsia" w:ascii="仿宋" w:hAnsi="仿宋" w:eastAsia="仿宋" w:cs="仿宋"/>
          <w:bCs/>
          <w:color w:val="auto"/>
          <w:kern w:val="1"/>
          <w:sz w:val="30"/>
          <w:szCs w:val="30"/>
          <w:lang w:val="en-US" w:eastAsia="zh-CN"/>
        </w:rPr>
        <w:t>报价可</w:t>
      </w:r>
      <w:r>
        <w:rPr>
          <w:rFonts w:hint="eastAsia" w:ascii="仿宋" w:hAnsi="仿宋" w:eastAsia="仿宋" w:cs="仿宋"/>
          <w:bCs/>
          <w:color w:val="auto"/>
          <w:kern w:val="1"/>
          <w:sz w:val="30"/>
          <w:szCs w:val="30"/>
        </w:rPr>
        <w:t>通过</w:t>
      </w:r>
      <w:r>
        <w:rPr>
          <w:rFonts w:hint="eastAsia" w:ascii="仿宋" w:hAnsi="仿宋" w:eastAsia="仿宋" w:cs="仿宋"/>
          <w:bCs/>
          <w:color w:val="auto"/>
          <w:kern w:val="1"/>
          <w:sz w:val="30"/>
          <w:szCs w:val="30"/>
          <w:lang w:val="en-US" w:eastAsia="zh-CN"/>
        </w:rPr>
        <w:t>邮寄或直接送达</w:t>
      </w:r>
      <w:r>
        <w:rPr>
          <w:rFonts w:hint="eastAsia" w:ascii="仿宋" w:hAnsi="仿宋" w:eastAsia="仿宋" w:cs="仿宋"/>
          <w:bCs/>
          <w:color w:val="auto"/>
          <w:kern w:val="1"/>
          <w:sz w:val="30"/>
          <w:szCs w:val="30"/>
        </w:rPr>
        <w:t>两种方式进行</w:t>
      </w:r>
      <w:r>
        <w:rPr>
          <w:rFonts w:hint="eastAsia" w:ascii="仿宋" w:hAnsi="仿宋" w:eastAsia="仿宋" w:cs="仿宋"/>
          <w:bCs/>
          <w:color w:val="auto"/>
          <w:kern w:val="1"/>
          <w:sz w:val="30"/>
          <w:szCs w:val="30"/>
          <w:lang w:eastAsia="zh-CN"/>
        </w:rPr>
        <w:t>，</w:t>
      </w:r>
      <w:r>
        <w:rPr>
          <w:rFonts w:hint="eastAsia" w:ascii="仿宋" w:hAnsi="仿宋" w:eastAsia="仿宋" w:cs="仿宋"/>
          <w:bCs/>
          <w:color w:val="auto"/>
          <w:kern w:val="1"/>
          <w:sz w:val="30"/>
          <w:szCs w:val="30"/>
          <w:lang w:val="en-US" w:eastAsia="zh-CN"/>
        </w:rPr>
        <w:t>报价文件采用加盖公章的封口文件装存密封。</w:t>
      </w:r>
      <w:r>
        <w:rPr>
          <w:rFonts w:hint="eastAsia" w:ascii="仿宋" w:hAnsi="仿宋" w:eastAsia="仿宋" w:cs="仿宋"/>
          <w:bCs/>
          <w:sz w:val="30"/>
          <w:szCs w:val="30"/>
          <w:lang w:val="en-US" w:eastAsia="zh-CN"/>
        </w:rPr>
        <w:t>封口文件</w:t>
      </w:r>
      <w:r>
        <w:rPr>
          <w:rFonts w:hint="eastAsia" w:ascii="仿宋" w:hAnsi="仿宋" w:eastAsia="仿宋" w:cs="仿宋"/>
          <w:bCs/>
          <w:sz w:val="30"/>
          <w:szCs w:val="30"/>
        </w:rPr>
        <w:t>外包装必须用“封条”密封，封条“格式自定”，另需加盖公章，填写密封日期；在</w:t>
      </w:r>
      <w:r>
        <w:rPr>
          <w:rFonts w:hint="eastAsia" w:ascii="仿宋" w:hAnsi="仿宋" w:eastAsia="仿宋" w:cs="仿宋"/>
          <w:bCs/>
          <w:sz w:val="30"/>
          <w:szCs w:val="30"/>
          <w:lang w:val="en-US" w:eastAsia="zh-CN"/>
        </w:rPr>
        <w:t>封口文件</w:t>
      </w:r>
      <w:r>
        <w:rPr>
          <w:rFonts w:hint="eastAsia" w:ascii="仿宋" w:hAnsi="仿宋" w:eastAsia="仿宋" w:cs="仿宋"/>
          <w:bCs/>
          <w:sz w:val="30"/>
          <w:szCs w:val="30"/>
        </w:rPr>
        <w:t>封面上需注明“</w:t>
      </w:r>
      <w:r>
        <w:rPr>
          <w:rFonts w:hint="eastAsia" w:ascii="仿宋" w:hAnsi="仿宋" w:eastAsia="仿宋" w:cs="仿宋"/>
          <w:bCs/>
          <w:sz w:val="30"/>
          <w:szCs w:val="30"/>
          <w:lang w:val="en-US" w:eastAsia="zh-CN"/>
        </w:rPr>
        <w:t>报价</w:t>
      </w:r>
      <w:r>
        <w:rPr>
          <w:rFonts w:hint="eastAsia" w:ascii="仿宋" w:hAnsi="仿宋" w:eastAsia="仿宋" w:cs="仿宋"/>
          <w:bCs/>
          <w:sz w:val="30"/>
          <w:szCs w:val="30"/>
        </w:rPr>
        <w:t>项目名称，</w:t>
      </w:r>
      <w:r>
        <w:rPr>
          <w:rFonts w:hint="eastAsia" w:ascii="仿宋" w:hAnsi="仿宋" w:eastAsia="仿宋" w:cs="仿宋"/>
          <w:bCs/>
          <w:sz w:val="30"/>
          <w:szCs w:val="30"/>
          <w:lang w:val="en-US" w:eastAsia="zh-CN"/>
        </w:rPr>
        <w:t>报价人</w:t>
      </w:r>
      <w:r>
        <w:rPr>
          <w:rFonts w:hint="eastAsia" w:ascii="仿宋" w:hAnsi="仿宋" w:eastAsia="仿宋" w:cs="仿宋"/>
          <w:bCs/>
          <w:sz w:val="30"/>
          <w:szCs w:val="30"/>
        </w:rPr>
        <w:t>名称、地址、联系人、联系电话”等；</w:t>
      </w:r>
      <w:r>
        <w:rPr>
          <w:rFonts w:hint="eastAsia" w:ascii="仿宋_GB2312" w:hAnsi="仿宋_GB2312" w:eastAsia="仿宋_GB2312" w:cs="仿宋_GB2312"/>
          <w:color w:val="auto"/>
          <w:kern w:val="1"/>
          <w:sz w:val="30"/>
          <w:szCs w:val="30"/>
          <w:lang w:val="en-US" w:eastAsia="zh-CN"/>
        </w:rPr>
        <w:t>报价</w:t>
      </w:r>
      <w:r>
        <w:rPr>
          <w:rFonts w:hint="eastAsia" w:ascii="仿宋_GB2312" w:hAnsi="仿宋_GB2312" w:eastAsia="仿宋_GB2312" w:cs="仿宋_GB2312"/>
          <w:color w:val="auto"/>
          <w:kern w:val="1"/>
          <w:sz w:val="30"/>
          <w:szCs w:val="30"/>
        </w:rPr>
        <w:t>文件要求在</w:t>
      </w:r>
      <w:r>
        <w:rPr>
          <w:rFonts w:hint="eastAsia" w:ascii="仿宋_GB2312" w:hAnsi="仿宋_GB2312" w:eastAsia="仿宋_GB2312" w:cs="仿宋_GB2312"/>
          <w:color w:val="auto"/>
          <w:kern w:val="1"/>
          <w:sz w:val="30"/>
          <w:szCs w:val="30"/>
          <w:lang w:val="en-US" w:eastAsia="zh-CN"/>
        </w:rPr>
        <w:t>报价</w:t>
      </w:r>
      <w:r>
        <w:rPr>
          <w:rFonts w:hint="eastAsia" w:ascii="仿宋_GB2312" w:hAnsi="仿宋_GB2312" w:eastAsia="仿宋_GB2312" w:cs="仿宋_GB2312"/>
          <w:color w:val="auto"/>
          <w:kern w:val="1"/>
          <w:sz w:val="30"/>
          <w:szCs w:val="30"/>
        </w:rPr>
        <w:t>截止日之前送达，逾期将作为</w:t>
      </w:r>
      <w:r>
        <w:rPr>
          <w:rFonts w:hint="eastAsia" w:ascii="仿宋_GB2312" w:hAnsi="仿宋_GB2312" w:eastAsia="仿宋_GB2312" w:cs="仿宋_GB2312"/>
          <w:color w:val="auto"/>
          <w:kern w:val="1"/>
          <w:sz w:val="30"/>
          <w:szCs w:val="30"/>
          <w:lang w:val="en-US" w:eastAsia="zh-CN"/>
        </w:rPr>
        <w:t>无效报价</w:t>
      </w:r>
      <w:r>
        <w:rPr>
          <w:rFonts w:hint="eastAsia" w:ascii="仿宋_GB2312" w:hAnsi="仿宋_GB2312" w:eastAsia="仿宋_GB2312" w:cs="仿宋_GB2312"/>
          <w:color w:val="auto"/>
          <w:kern w:val="1"/>
          <w:sz w:val="30"/>
          <w:szCs w:val="30"/>
        </w:rPr>
        <w:t>处理。</w:t>
      </w:r>
    </w:p>
    <w:p w14:paraId="10D6F75C">
      <w:pPr>
        <w:keepNext w:val="0"/>
        <w:keepLines w:val="0"/>
        <w:pageBreakBefore w:val="0"/>
        <w:widowControl w:val="0"/>
        <w:kinsoku/>
        <w:wordWrap w:val="0"/>
        <w:overflowPunct/>
        <w:topLinePunct w:val="0"/>
        <w:autoSpaceDE/>
        <w:autoSpaceDN/>
        <w:bidi w:val="0"/>
        <w:adjustRightInd w:val="0"/>
        <w:snapToGrid w:val="0"/>
        <w:spacing w:line="600" w:lineRule="exact"/>
        <w:ind w:right="0" w:rightChars="0" w:firstLine="600" w:firstLineChars="200"/>
        <w:jc w:val="left"/>
        <w:textAlignment w:val="auto"/>
        <w:outlineLvl w:val="9"/>
        <w:rPr>
          <w:rFonts w:hint="eastAsia" w:ascii="仿宋" w:hAnsi="仿宋" w:eastAsia="仿宋" w:cs="仿宋"/>
          <w:bCs/>
          <w:color w:val="auto"/>
          <w:kern w:val="1"/>
          <w:sz w:val="30"/>
          <w:szCs w:val="30"/>
        </w:rPr>
      </w:pPr>
      <w:r>
        <w:rPr>
          <w:rFonts w:hint="eastAsia" w:ascii="仿宋" w:hAnsi="仿宋" w:eastAsia="仿宋" w:cs="仿宋"/>
          <w:bCs/>
          <w:kern w:val="1"/>
          <w:sz w:val="30"/>
          <w:szCs w:val="30"/>
        </w:rPr>
        <w:t>（四）</w:t>
      </w:r>
      <w:r>
        <w:rPr>
          <w:rFonts w:hint="eastAsia" w:ascii="仿宋" w:hAnsi="仿宋" w:eastAsia="仿宋" w:cs="仿宋"/>
          <w:bCs/>
          <w:color w:val="auto"/>
          <w:kern w:val="1"/>
          <w:sz w:val="30"/>
          <w:szCs w:val="30"/>
        </w:rPr>
        <w:t>与本</w:t>
      </w:r>
      <w:r>
        <w:rPr>
          <w:rFonts w:hint="eastAsia" w:ascii="仿宋" w:hAnsi="仿宋" w:eastAsia="仿宋" w:cs="仿宋"/>
          <w:bCs/>
          <w:color w:val="auto"/>
          <w:kern w:val="1"/>
          <w:sz w:val="30"/>
          <w:szCs w:val="30"/>
          <w:lang w:val="en-US" w:eastAsia="zh-CN"/>
        </w:rPr>
        <w:t>报价</w:t>
      </w:r>
      <w:r>
        <w:rPr>
          <w:rFonts w:hint="eastAsia" w:ascii="仿宋" w:hAnsi="仿宋" w:eastAsia="仿宋" w:cs="仿宋"/>
          <w:bCs/>
          <w:color w:val="auto"/>
          <w:kern w:val="1"/>
          <w:sz w:val="30"/>
          <w:szCs w:val="30"/>
        </w:rPr>
        <w:t>有关的一切往来通讯请密封寄：</w:t>
      </w:r>
    </w:p>
    <w:p w14:paraId="4C001BA0">
      <w:pPr>
        <w:pStyle w:val="7"/>
        <w:keepNext w:val="0"/>
        <w:keepLines w:val="0"/>
        <w:pageBreakBefore w:val="0"/>
        <w:widowControl w:val="0"/>
        <w:tabs>
          <w:tab w:val="left" w:pos="180"/>
        </w:tabs>
        <w:kinsoku/>
        <w:wordWrap w:val="0"/>
        <w:overflowPunct/>
        <w:topLinePunct w:val="0"/>
        <w:autoSpaceDE/>
        <w:autoSpaceDN/>
        <w:bidi w:val="0"/>
        <w:adjustRightInd w:val="0"/>
        <w:snapToGrid w:val="0"/>
        <w:spacing w:line="600" w:lineRule="exact"/>
        <w:ind w:right="0" w:rightChars="0" w:firstLine="600"/>
        <w:jc w:val="left"/>
        <w:textAlignment w:val="auto"/>
        <w:outlineLvl w:val="9"/>
        <w:rPr>
          <w:rFonts w:hint="default" w:ascii="仿宋" w:hAnsi="仿宋" w:eastAsia="仿宋" w:cs="仿宋"/>
          <w:bCs/>
          <w:kern w:val="1"/>
          <w:sz w:val="30"/>
          <w:szCs w:val="30"/>
          <w:lang w:val="en-US" w:eastAsia="zh-CN"/>
        </w:rPr>
      </w:pPr>
      <w:r>
        <w:rPr>
          <w:rFonts w:hint="eastAsia" w:ascii="仿宋" w:hAnsi="仿宋" w:eastAsia="仿宋" w:cs="仿宋"/>
          <w:bCs/>
          <w:kern w:val="1"/>
          <w:sz w:val="30"/>
          <w:szCs w:val="30"/>
        </w:rPr>
        <w:t>公司：</w:t>
      </w:r>
      <w:r>
        <w:rPr>
          <w:rFonts w:hint="eastAsia" w:ascii="仿宋" w:hAnsi="仿宋" w:eastAsia="仿宋" w:cs="仿宋"/>
          <w:bCs/>
          <w:kern w:val="1"/>
          <w:sz w:val="30"/>
          <w:szCs w:val="30"/>
          <w:lang w:val="en-US" w:eastAsia="zh-CN"/>
        </w:rPr>
        <w:t>湖南省湘澧盐化有限公司</w:t>
      </w:r>
    </w:p>
    <w:p w14:paraId="449E5300">
      <w:pPr>
        <w:keepNext w:val="0"/>
        <w:keepLines w:val="0"/>
        <w:pageBreakBefore w:val="0"/>
        <w:widowControl w:val="0"/>
        <w:kinsoku/>
        <w:wordWrap w:val="0"/>
        <w:overflowPunct/>
        <w:topLinePunct w:val="0"/>
        <w:autoSpaceDE/>
        <w:autoSpaceDN/>
        <w:bidi w:val="0"/>
        <w:adjustRightInd w:val="0"/>
        <w:snapToGrid w:val="0"/>
        <w:spacing w:line="600" w:lineRule="exact"/>
        <w:ind w:right="0" w:rightChars="0" w:firstLine="600" w:firstLineChars="200"/>
        <w:jc w:val="left"/>
        <w:textAlignment w:val="auto"/>
        <w:outlineLvl w:val="9"/>
        <w:rPr>
          <w:rFonts w:hint="default" w:ascii="仿宋" w:hAnsi="仿宋" w:eastAsia="仿宋" w:cs="仿宋"/>
          <w:bCs/>
          <w:color w:val="auto"/>
          <w:kern w:val="1"/>
          <w:sz w:val="30"/>
          <w:szCs w:val="30"/>
          <w:lang w:val="en-US" w:eastAsia="zh-CN"/>
        </w:rPr>
      </w:pPr>
      <w:r>
        <w:rPr>
          <w:rFonts w:hint="eastAsia" w:ascii="仿宋" w:hAnsi="仿宋" w:eastAsia="仿宋" w:cs="仿宋"/>
          <w:bCs/>
          <w:kern w:val="1"/>
          <w:sz w:val="30"/>
          <w:szCs w:val="30"/>
        </w:rPr>
        <w:t>地址：</w:t>
      </w:r>
      <w:r>
        <w:rPr>
          <w:rFonts w:hint="eastAsia" w:ascii="仿宋" w:hAnsi="仿宋" w:eastAsia="仿宋" w:cs="仿宋"/>
          <w:bCs/>
          <w:color w:val="auto"/>
          <w:kern w:val="1"/>
          <w:sz w:val="30"/>
          <w:szCs w:val="30"/>
          <w:lang w:val="en-US" w:eastAsia="zh-CN"/>
        </w:rPr>
        <w:t>湖南省常德市津市市襄阳街办事处盐矿社区</w:t>
      </w:r>
    </w:p>
    <w:p w14:paraId="5699D4C6">
      <w:pPr>
        <w:keepNext w:val="0"/>
        <w:keepLines w:val="0"/>
        <w:pageBreakBefore w:val="0"/>
        <w:widowControl w:val="0"/>
        <w:kinsoku/>
        <w:wordWrap w:val="0"/>
        <w:overflowPunct/>
        <w:topLinePunct w:val="0"/>
        <w:autoSpaceDE/>
        <w:autoSpaceDN/>
        <w:bidi w:val="0"/>
        <w:adjustRightInd w:val="0"/>
        <w:snapToGrid w:val="0"/>
        <w:spacing w:line="600" w:lineRule="exact"/>
        <w:ind w:right="0" w:rightChars="0" w:firstLine="600" w:firstLineChars="200"/>
        <w:jc w:val="left"/>
        <w:textAlignment w:val="auto"/>
        <w:outlineLvl w:val="9"/>
        <w:rPr>
          <w:rFonts w:hint="eastAsia" w:ascii="仿宋" w:hAnsi="仿宋" w:eastAsia="仿宋" w:cs="仿宋"/>
          <w:bCs/>
          <w:color w:val="auto"/>
          <w:kern w:val="1"/>
          <w:sz w:val="30"/>
          <w:szCs w:val="30"/>
          <w:lang w:val="en-US" w:eastAsia="zh-CN"/>
        </w:rPr>
      </w:pPr>
      <w:r>
        <w:rPr>
          <w:rFonts w:hint="eastAsia" w:ascii="仿宋" w:hAnsi="仿宋" w:eastAsia="仿宋" w:cs="仿宋"/>
          <w:bCs/>
          <w:color w:val="auto"/>
          <w:kern w:val="1"/>
          <w:sz w:val="30"/>
          <w:szCs w:val="30"/>
        </w:rPr>
        <w:t>邮编：</w:t>
      </w:r>
      <w:r>
        <w:rPr>
          <w:rFonts w:hint="eastAsia" w:ascii="仿宋" w:hAnsi="仿宋" w:eastAsia="仿宋" w:cs="仿宋"/>
          <w:bCs/>
          <w:color w:val="auto"/>
          <w:kern w:val="1"/>
          <w:sz w:val="30"/>
          <w:szCs w:val="30"/>
          <w:lang w:val="en-US" w:eastAsia="zh-CN"/>
        </w:rPr>
        <w:t xml:space="preserve">415400   </w:t>
      </w:r>
      <w:r>
        <w:rPr>
          <w:rFonts w:hint="eastAsia" w:ascii="仿宋" w:hAnsi="仿宋" w:eastAsia="仿宋" w:cs="仿宋"/>
          <w:bCs/>
          <w:color w:val="auto"/>
          <w:kern w:val="1"/>
          <w:sz w:val="30"/>
          <w:szCs w:val="30"/>
        </w:rPr>
        <w:t>联系</w:t>
      </w:r>
      <w:r>
        <w:rPr>
          <w:rFonts w:hint="eastAsia" w:ascii="仿宋" w:hAnsi="仿宋" w:eastAsia="仿宋" w:cs="仿宋"/>
          <w:bCs/>
          <w:color w:val="auto"/>
          <w:kern w:val="1"/>
          <w:sz w:val="30"/>
          <w:szCs w:val="30"/>
          <w:lang w:val="en-US" w:eastAsia="zh-CN"/>
        </w:rPr>
        <w:t>人</w:t>
      </w:r>
      <w:r>
        <w:rPr>
          <w:rFonts w:hint="eastAsia" w:ascii="仿宋" w:hAnsi="仿宋" w:eastAsia="仿宋" w:cs="仿宋"/>
          <w:bCs/>
          <w:color w:val="auto"/>
          <w:kern w:val="1"/>
          <w:sz w:val="30"/>
          <w:szCs w:val="30"/>
        </w:rPr>
        <w:t>：</w:t>
      </w:r>
      <w:r>
        <w:rPr>
          <w:rFonts w:hint="eastAsia" w:ascii="仿宋" w:hAnsi="仿宋" w:eastAsia="仿宋" w:cs="仿宋"/>
          <w:bCs/>
          <w:color w:val="auto"/>
          <w:kern w:val="1"/>
          <w:sz w:val="30"/>
          <w:szCs w:val="30"/>
          <w:lang w:val="en-US" w:eastAsia="zh-CN"/>
        </w:rPr>
        <w:t>13511151655 傅涛</w:t>
      </w:r>
    </w:p>
    <w:p w14:paraId="5777975E">
      <w:pPr>
        <w:keepNext w:val="0"/>
        <w:keepLines w:val="0"/>
        <w:pageBreakBefore w:val="0"/>
        <w:widowControl w:val="0"/>
        <w:numPr>
          <w:ilvl w:val="0"/>
          <w:numId w:val="0"/>
        </w:numPr>
        <w:kinsoku/>
        <w:wordWrap w:val="0"/>
        <w:overflowPunct/>
        <w:topLinePunct w:val="0"/>
        <w:autoSpaceDE/>
        <w:autoSpaceDN/>
        <w:bidi w:val="0"/>
        <w:adjustRightInd w:val="0"/>
        <w:snapToGrid w:val="0"/>
        <w:spacing w:line="600" w:lineRule="exact"/>
        <w:ind w:right="0" w:rightChars="0"/>
        <w:jc w:val="left"/>
        <w:textAlignment w:val="auto"/>
        <w:outlineLvl w:val="9"/>
        <w:rPr>
          <w:rFonts w:hint="eastAsia" w:ascii="仿宋" w:hAnsi="仿宋" w:eastAsia="仿宋" w:cs="仿宋"/>
          <w:b/>
          <w:kern w:val="1"/>
          <w:sz w:val="30"/>
          <w:szCs w:val="30"/>
          <w:lang w:val="en-US" w:eastAsia="zh-CN"/>
        </w:rPr>
      </w:pPr>
      <w:r>
        <w:rPr>
          <w:rFonts w:hint="eastAsia" w:ascii="仿宋" w:hAnsi="仿宋" w:eastAsia="仿宋" w:cs="仿宋"/>
          <w:b/>
          <w:kern w:val="1"/>
          <w:sz w:val="30"/>
          <w:szCs w:val="30"/>
          <w:lang w:val="en-US" w:eastAsia="zh-CN" w:bidi="ar-SA"/>
        </w:rPr>
        <w:t>五、</w:t>
      </w:r>
      <w:r>
        <w:rPr>
          <w:rFonts w:hint="eastAsia" w:ascii="仿宋" w:hAnsi="仿宋" w:eastAsia="仿宋" w:cs="仿宋"/>
          <w:b/>
          <w:kern w:val="1"/>
          <w:sz w:val="30"/>
          <w:szCs w:val="30"/>
          <w:lang w:val="en-US" w:eastAsia="zh-CN"/>
        </w:rPr>
        <w:t>控制价</w:t>
      </w:r>
    </w:p>
    <w:p w14:paraId="36D5C50E">
      <w:pPr>
        <w:keepNext w:val="0"/>
        <w:keepLines w:val="0"/>
        <w:pageBreakBefore w:val="0"/>
        <w:widowControl w:val="0"/>
        <w:numPr>
          <w:ilvl w:val="0"/>
          <w:numId w:val="0"/>
        </w:numPr>
        <w:kinsoku/>
        <w:wordWrap w:val="0"/>
        <w:overflowPunct/>
        <w:topLinePunct w:val="0"/>
        <w:autoSpaceDE/>
        <w:autoSpaceDN/>
        <w:bidi w:val="0"/>
        <w:adjustRightInd w:val="0"/>
        <w:snapToGrid w:val="0"/>
        <w:spacing w:line="600" w:lineRule="exact"/>
        <w:ind w:right="0" w:rightChars="0"/>
        <w:jc w:val="left"/>
        <w:textAlignment w:val="auto"/>
        <w:outlineLvl w:val="9"/>
        <w:rPr>
          <w:rFonts w:hint="default" w:ascii="仿宋" w:hAnsi="仿宋" w:eastAsia="仿宋" w:cs="仿宋"/>
          <w:b/>
          <w:kern w:val="1"/>
          <w:sz w:val="30"/>
          <w:szCs w:val="30"/>
          <w:lang w:val="en-US" w:eastAsia="zh-CN"/>
        </w:rPr>
      </w:pPr>
      <w:r>
        <w:rPr>
          <w:rFonts w:hint="eastAsia" w:ascii="仿宋" w:hAnsi="仿宋" w:eastAsia="仿宋" w:cs="仿宋"/>
          <w:b/>
          <w:kern w:val="1"/>
          <w:sz w:val="30"/>
          <w:szCs w:val="30"/>
          <w:lang w:val="en-US" w:eastAsia="zh-CN"/>
        </w:rPr>
        <w:t xml:space="preserve">    </w:t>
      </w:r>
      <w:r>
        <w:rPr>
          <w:rFonts w:hint="eastAsia" w:ascii="仿宋" w:hAnsi="仿宋" w:eastAsia="仿宋" w:cs="仿宋"/>
          <w:bCs/>
          <w:color w:val="auto"/>
          <w:kern w:val="1"/>
          <w:sz w:val="30"/>
          <w:szCs w:val="30"/>
        </w:rPr>
        <w:t>本项目</w:t>
      </w:r>
      <w:r>
        <w:rPr>
          <w:rFonts w:hint="eastAsia" w:ascii="仿宋" w:hAnsi="仿宋" w:eastAsia="仿宋" w:cs="仿宋"/>
          <w:bCs/>
          <w:color w:val="auto"/>
          <w:kern w:val="1"/>
          <w:sz w:val="30"/>
          <w:szCs w:val="30"/>
          <w:lang w:val="en-US" w:eastAsia="zh-CN"/>
        </w:rPr>
        <w:t>最高控制价为综合单价340元。</w:t>
      </w:r>
    </w:p>
    <w:p w14:paraId="0B3F0459">
      <w:pPr>
        <w:keepNext w:val="0"/>
        <w:keepLines w:val="0"/>
        <w:pageBreakBefore w:val="0"/>
        <w:widowControl w:val="0"/>
        <w:kinsoku/>
        <w:wordWrap w:val="0"/>
        <w:overflowPunct/>
        <w:topLinePunct w:val="0"/>
        <w:autoSpaceDE/>
        <w:autoSpaceDN/>
        <w:bidi w:val="0"/>
        <w:adjustRightInd w:val="0"/>
        <w:snapToGrid w:val="0"/>
        <w:spacing w:line="600" w:lineRule="exact"/>
        <w:ind w:right="0" w:rightChars="0"/>
        <w:jc w:val="left"/>
        <w:textAlignment w:val="auto"/>
        <w:outlineLvl w:val="9"/>
        <w:rPr>
          <w:rFonts w:hint="eastAsia" w:ascii="仿宋" w:hAnsi="仿宋" w:eastAsia="仿宋" w:cs="仿宋"/>
          <w:b/>
          <w:kern w:val="1"/>
          <w:sz w:val="30"/>
          <w:szCs w:val="30"/>
        </w:rPr>
      </w:pPr>
      <w:r>
        <w:rPr>
          <w:rFonts w:hint="eastAsia" w:ascii="仿宋" w:hAnsi="仿宋" w:eastAsia="仿宋" w:cs="仿宋"/>
          <w:b/>
          <w:kern w:val="1"/>
          <w:sz w:val="30"/>
          <w:szCs w:val="30"/>
          <w:lang w:val="en-US" w:eastAsia="zh-CN"/>
        </w:rPr>
        <w:t>六</w:t>
      </w:r>
      <w:r>
        <w:rPr>
          <w:rFonts w:hint="eastAsia" w:ascii="仿宋" w:hAnsi="仿宋" w:eastAsia="仿宋" w:cs="仿宋"/>
          <w:b/>
          <w:kern w:val="1"/>
          <w:sz w:val="30"/>
          <w:szCs w:val="30"/>
        </w:rPr>
        <w:t>、</w:t>
      </w:r>
      <w:r>
        <w:rPr>
          <w:rFonts w:hint="eastAsia" w:ascii="仿宋" w:hAnsi="仿宋" w:eastAsia="仿宋" w:cs="仿宋"/>
          <w:b/>
          <w:kern w:val="1"/>
          <w:sz w:val="30"/>
          <w:szCs w:val="30"/>
          <w:lang w:val="en-US" w:eastAsia="zh-CN"/>
        </w:rPr>
        <w:t>评审流程</w:t>
      </w:r>
      <w:r>
        <w:rPr>
          <w:rFonts w:hint="eastAsia" w:ascii="仿宋" w:hAnsi="仿宋" w:eastAsia="仿宋" w:cs="仿宋"/>
          <w:b/>
          <w:kern w:val="1"/>
          <w:sz w:val="30"/>
          <w:szCs w:val="30"/>
        </w:rPr>
        <w:t>：</w:t>
      </w:r>
    </w:p>
    <w:p w14:paraId="732BEDC0">
      <w:pPr>
        <w:keepNext w:val="0"/>
        <w:keepLines w:val="0"/>
        <w:pageBreakBefore w:val="0"/>
        <w:widowControl w:val="0"/>
        <w:kinsoku/>
        <w:overflowPunct/>
        <w:topLinePunct w:val="0"/>
        <w:autoSpaceDE/>
        <w:autoSpaceDN/>
        <w:bidi w:val="0"/>
        <w:adjustRightInd w:val="0"/>
        <w:snapToGrid w:val="0"/>
        <w:spacing w:line="600" w:lineRule="exact"/>
        <w:ind w:right="0" w:rightChars="0" w:firstLine="600" w:firstLineChars="200"/>
        <w:jc w:val="left"/>
        <w:textAlignment w:val="auto"/>
        <w:outlineLvl w:val="9"/>
        <w:rPr>
          <w:rFonts w:hint="eastAsia" w:ascii="仿宋" w:hAnsi="仿宋" w:eastAsia="仿宋" w:cs="仿宋"/>
          <w:bCs/>
          <w:kern w:val="1"/>
          <w:sz w:val="30"/>
          <w:szCs w:val="30"/>
          <w:lang w:eastAsia="zh-CN"/>
        </w:rPr>
      </w:pPr>
      <w:r>
        <w:rPr>
          <w:rFonts w:hint="eastAsia" w:ascii="仿宋" w:hAnsi="仿宋" w:eastAsia="仿宋" w:cs="仿宋"/>
          <w:bCs/>
          <w:kern w:val="1"/>
          <w:sz w:val="30"/>
          <w:szCs w:val="30"/>
        </w:rPr>
        <w:t>（一）</w:t>
      </w:r>
      <w:r>
        <w:rPr>
          <w:rFonts w:hint="eastAsia" w:ascii="仿宋" w:hAnsi="仿宋" w:eastAsia="仿宋" w:cs="仿宋"/>
          <w:bCs/>
          <w:kern w:val="1"/>
          <w:sz w:val="30"/>
          <w:szCs w:val="30"/>
          <w:lang w:val="en-US" w:eastAsia="zh-CN"/>
        </w:rPr>
        <w:t>评审</w:t>
      </w:r>
    </w:p>
    <w:p w14:paraId="50995305">
      <w:pPr>
        <w:keepNext w:val="0"/>
        <w:keepLines w:val="0"/>
        <w:pageBreakBefore w:val="0"/>
        <w:widowControl w:val="0"/>
        <w:kinsoku/>
        <w:overflowPunct/>
        <w:topLinePunct w:val="0"/>
        <w:autoSpaceDE/>
        <w:autoSpaceDN/>
        <w:bidi w:val="0"/>
        <w:adjustRightInd w:val="0"/>
        <w:snapToGrid w:val="0"/>
        <w:spacing w:line="600" w:lineRule="exact"/>
        <w:ind w:right="0" w:rightChars="0" w:firstLine="600" w:firstLineChars="200"/>
        <w:jc w:val="left"/>
        <w:textAlignment w:val="auto"/>
        <w:outlineLvl w:val="9"/>
        <w:rPr>
          <w:rFonts w:hint="eastAsia" w:ascii="仿宋" w:hAnsi="仿宋" w:eastAsia="仿宋" w:cs="仿宋"/>
          <w:bCs/>
          <w:color w:val="auto"/>
          <w:kern w:val="1"/>
          <w:sz w:val="30"/>
          <w:szCs w:val="30"/>
        </w:rPr>
      </w:pPr>
      <w:r>
        <w:rPr>
          <w:rFonts w:hint="eastAsia" w:ascii="仿宋" w:hAnsi="仿宋" w:eastAsia="仿宋" w:cs="仿宋"/>
          <w:bCs/>
          <w:color w:val="auto"/>
          <w:kern w:val="1"/>
          <w:sz w:val="30"/>
          <w:szCs w:val="30"/>
        </w:rPr>
        <w:t>本项目由</w:t>
      </w:r>
      <w:r>
        <w:rPr>
          <w:rFonts w:hint="eastAsia" w:ascii="仿宋" w:hAnsi="仿宋" w:eastAsia="仿宋" w:cs="仿宋"/>
          <w:bCs/>
          <w:color w:val="auto"/>
          <w:kern w:val="1"/>
          <w:sz w:val="30"/>
          <w:szCs w:val="30"/>
          <w:lang w:val="en-US" w:eastAsia="zh-CN"/>
        </w:rPr>
        <w:t>采购</w:t>
      </w:r>
      <w:r>
        <w:rPr>
          <w:rFonts w:hint="eastAsia" w:ascii="仿宋" w:hAnsi="仿宋" w:eastAsia="仿宋" w:cs="仿宋"/>
          <w:bCs/>
          <w:color w:val="auto"/>
          <w:kern w:val="1"/>
          <w:sz w:val="30"/>
          <w:szCs w:val="30"/>
        </w:rPr>
        <w:t>人组织</w:t>
      </w:r>
      <w:r>
        <w:rPr>
          <w:rFonts w:hint="eastAsia" w:ascii="仿宋" w:hAnsi="仿宋" w:eastAsia="仿宋" w:cs="仿宋"/>
          <w:bCs/>
          <w:color w:val="auto"/>
          <w:kern w:val="1"/>
          <w:sz w:val="30"/>
          <w:szCs w:val="30"/>
          <w:lang w:val="en-US" w:eastAsia="zh-CN"/>
        </w:rPr>
        <w:t>评审</w:t>
      </w:r>
      <w:r>
        <w:rPr>
          <w:rFonts w:hint="eastAsia" w:ascii="仿宋" w:hAnsi="仿宋" w:eastAsia="仿宋" w:cs="仿宋"/>
          <w:bCs/>
          <w:color w:val="auto"/>
          <w:kern w:val="1"/>
          <w:sz w:val="30"/>
          <w:szCs w:val="30"/>
        </w:rPr>
        <w:t>小组负责</w:t>
      </w:r>
      <w:r>
        <w:rPr>
          <w:rFonts w:hint="eastAsia" w:ascii="仿宋" w:hAnsi="仿宋" w:eastAsia="仿宋" w:cs="仿宋"/>
          <w:bCs/>
          <w:color w:val="auto"/>
          <w:kern w:val="1"/>
          <w:sz w:val="30"/>
          <w:szCs w:val="30"/>
          <w:lang w:val="en-US" w:eastAsia="zh-CN"/>
        </w:rPr>
        <w:t>评审</w:t>
      </w:r>
      <w:r>
        <w:rPr>
          <w:rFonts w:hint="eastAsia" w:ascii="仿宋" w:hAnsi="仿宋" w:eastAsia="仿宋" w:cs="仿宋"/>
          <w:bCs/>
          <w:color w:val="auto"/>
          <w:kern w:val="1"/>
          <w:sz w:val="30"/>
          <w:szCs w:val="30"/>
        </w:rPr>
        <w:t>工作，确定最终</w:t>
      </w:r>
      <w:r>
        <w:rPr>
          <w:rFonts w:hint="eastAsia" w:ascii="仿宋" w:hAnsi="仿宋" w:eastAsia="仿宋" w:cs="仿宋"/>
          <w:bCs/>
          <w:color w:val="auto"/>
          <w:kern w:val="1"/>
          <w:sz w:val="30"/>
          <w:szCs w:val="30"/>
          <w:lang w:val="en-US" w:eastAsia="zh-CN"/>
        </w:rPr>
        <w:t>成交</w:t>
      </w:r>
      <w:r>
        <w:rPr>
          <w:rFonts w:hint="eastAsia" w:ascii="仿宋" w:hAnsi="仿宋" w:eastAsia="仿宋" w:cs="仿宋"/>
          <w:bCs/>
          <w:color w:val="auto"/>
          <w:kern w:val="1"/>
          <w:sz w:val="30"/>
          <w:szCs w:val="30"/>
        </w:rPr>
        <w:t>人。</w:t>
      </w:r>
    </w:p>
    <w:p w14:paraId="327343EA">
      <w:pPr>
        <w:keepNext w:val="0"/>
        <w:keepLines w:val="0"/>
        <w:pageBreakBefore w:val="0"/>
        <w:widowControl w:val="0"/>
        <w:numPr>
          <w:ilvl w:val="0"/>
          <w:numId w:val="0"/>
        </w:numPr>
        <w:kinsoku/>
        <w:overflowPunct/>
        <w:topLinePunct w:val="0"/>
        <w:autoSpaceDE/>
        <w:autoSpaceDN/>
        <w:bidi w:val="0"/>
        <w:adjustRightInd w:val="0"/>
        <w:snapToGrid w:val="0"/>
        <w:spacing w:line="600" w:lineRule="exact"/>
        <w:ind w:right="0" w:rightChars="0" w:firstLine="600" w:firstLineChars="200"/>
        <w:jc w:val="left"/>
        <w:textAlignment w:val="auto"/>
        <w:outlineLvl w:val="9"/>
        <w:rPr>
          <w:rFonts w:hint="eastAsia" w:ascii="仿宋_GB2312" w:hAnsi="宋体" w:eastAsia="仿宋_GB2312" w:cs="‹ÎSå"/>
          <w:kern w:val="1"/>
          <w:sz w:val="30"/>
          <w:szCs w:val="30"/>
        </w:rPr>
      </w:pPr>
      <w:r>
        <w:rPr>
          <w:rFonts w:hint="eastAsia" w:ascii="仿宋_GB2312" w:hAnsi="宋体" w:eastAsia="仿宋_GB2312" w:cs="‹ÎSå"/>
          <w:kern w:val="1"/>
          <w:sz w:val="30"/>
          <w:szCs w:val="30"/>
          <w:lang w:val="en-US" w:eastAsia="zh-CN" w:bidi="ar-SA"/>
        </w:rPr>
        <w:t>1、</w:t>
      </w:r>
      <w:r>
        <w:rPr>
          <w:rFonts w:hint="eastAsia" w:ascii="仿宋_GB2312" w:hAnsi="宋体" w:eastAsia="仿宋_GB2312" w:cs="‹ÎSå"/>
          <w:kern w:val="1"/>
          <w:sz w:val="30"/>
          <w:szCs w:val="30"/>
        </w:rPr>
        <w:t>在能够满足</w:t>
      </w:r>
      <w:r>
        <w:rPr>
          <w:rFonts w:hint="eastAsia" w:ascii="仿宋_GB2312" w:hAnsi="宋体" w:eastAsia="仿宋_GB2312" w:cs="‹ÎSå"/>
          <w:kern w:val="1"/>
          <w:sz w:val="30"/>
          <w:szCs w:val="30"/>
          <w:lang w:val="en-US" w:eastAsia="zh-CN"/>
        </w:rPr>
        <w:t>采购</w:t>
      </w:r>
      <w:r>
        <w:rPr>
          <w:rFonts w:hint="eastAsia" w:ascii="仿宋_GB2312" w:hAnsi="宋体" w:eastAsia="仿宋_GB2312" w:cs="‹ÎSå"/>
          <w:kern w:val="1"/>
          <w:sz w:val="30"/>
          <w:szCs w:val="30"/>
        </w:rPr>
        <w:t>人</w:t>
      </w:r>
      <w:r>
        <w:rPr>
          <w:rFonts w:hint="eastAsia" w:ascii="仿宋_GB2312" w:hAnsi="宋体" w:eastAsia="仿宋_GB2312" w:cs="‹ÎSå"/>
          <w:kern w:val="1"/>
          <w:sz w:val="30"/>
          <w:szCs w:val="30"/>
          <w:lang w:val="en-US" w:eastAsia="zh-CN"/>
        </w:rPr>
        <w:t>项目需求资格</w:t>
      </w:r>
      <w:r>
        <w:rPr>
          <w:rFonts w:hint="eastAsia" w:ascii="仿宋_GB2312" w:hAnsi="宋体" w:eastAsia="仿宋_GB2312" w:cs="‹ÎSå"/>
          <w:kern w:val="1"/>
          <w:sz w:val="30"/>
          <w:szCs w:val="30"/>
        </w:rPr>
        <w:t>及</w:t>
      </w:r>
      <w:r>
        <w:rPr>
          <w:rFonts w:hint="eastAsia" w:ascii="仿宋_GB2312" w:hAnsi="宋体" w:eastAsia="仿宋_GB2312" w:cs="‹ÎSå"/>
          <w:color w:val="auto"/>
          <w:kern w:val="1"/>
          <w:sz w:val="30"/>
          <w:szCs w:val="30"/>
          <w:lang w:val="en-US" w:eastAsia="zh-CN"/>
        </w:rPr>
        <w:t>工作</w:t>
      </w:r>
      <w:r>
        <w:rPr>
          <w:rFonts w:hint="eastAsia" w:ascii="仿宋_GB2312" w:hAnsi="宋体" w:eastAsia="仿宋_GB2312" w:cs="‹ÎSå"/>
          <w:color w:val="auto"/>
          <w:kern w:val="1"/>
          <w:sz w:val="30"/>
          <w:szCs w:val="30"/>
        </w:rPr>
        <w:t>要求</w:t>
      </w:r>
      <w:r>
        <w:rPr>
          <w:rFonts w:hint="eastAsia" w:ascii="仿宋_GB2312" w:hAnsi="宋体" w:eastAsia="仿宋_GB2312" w:cs="‹ÎSå"/>
          <w:kern w:val="1"/>
          <w:sz w:val="30"/>
          <w:szCs w:val="30"/>
        </w:rPr>
        <w:t>的</w:t>
      </w:r>
      <w:r>
        <w:rPr>
          <w:rFonts w:hint="eastAsia" w:ascii="仿宋_GB2312" w:hAnsi="宋体" w:eastAsia="仿宋_GB2312" w:cs="‹ÎSå"/>
          <w:kern w:val="1"/>
          <w:sz w:val="30"/>
          <w:szCs w:val="30"/>
          <w:lang w:val="en-US" w:eastAsia="zh-CN"/>
        </w:rPr>
        <w:t>报价</w:t>
      </w:r>
      <w:r>
        <w:rPr>
          <w:rFonts w:hint="eastAsia" w:ascii="仿宋_GB2312" w:hAnsi="宋体" w:eastAsia="仿宋_GB2312" w:cs="‹ÎSå"/>
          <w:kern w:val="1"/>
          <w:sz w:val="30"/>
          <w:szCs w:val="30"/>
        </w:rPr>
        <w:t>人中选择</w:t>
      </w:r>
      <w:r>
        <w:rPr>
          <w:rFonts w:hint="eastAsia" w:ascii="仿宋_GB2312" w:hAnsi="宋体" w:eastAsia="仿宋_GB2312" w:cs="‹ÎSå"/>
          <w:kern w:val="1"/>
          <w:sz w:val="30"/>
          <w:szCs w:val="30"/>
          <w:lang w:val="en-US" w:eastAsia="zh-CN"/>
        </w:rPr>
        <w:t>综合单</w:t>
      </w:r>
      <w:r>
        <w:rPr>
          <w:rFonts w:hint="eastAsia" w:ascii="仿宋_GB2312" w:hAnsi="宋体" w:eastAsia="仿宋_GB2312" w:cs="‹ÎSå"/>
          <w:kern w:val="1"/>
          <w:sz w:val="30"/>
          <w:szCs w:val="30"/>
        </w:rPr>
        <w:t>价最低的一家</w:t>
      </w:r>
      <w:r>
        <w:rPr>
          <w:rFonts w:hint="eastAsia" w:ascii="仿宋_GB2312" w:hAnsi="宋体" w:eastAsia="仿宋_GB2312" w:cs="‹ÎSå"/>
          <w:kern w:val="1"/>
          <w:sz w:val="30"/>
          <w:szCs w:val="30"/>
          <w:lang w:val="en-US" w:eastAsia="zh-CN"/>
        </w:rPr>
        <w:t>报价</w:t>
      </w:r>
      <w:r>
        <w:rPr>
          <w:rFonts w:hint="eastAsia" w:ascii="仿宋_GB2312" w:hAnsi="宋体" w:eastAsia="仿宋_GB2312" w:cs="‹ÎSå"/>
          <w:kern w:val="1"/>
          <w:sz w:val="30"/>
          <w:szCs w:val="30"/>
        </w:rPr>
        <w:t>人作为</w:t>
      </w:r>
      <w:r>
        <w:rPr>
          <w:rFonts w:hint="eastAsia" w:ascii="仿宋_GB2312" w:hAnsi="宋体" w:eastAsia="仿宋_GB2312" w:cs="‹ÎSå"/>
          <w:kern w:val="1"/>
          <w:sz w:val="30"/>
          <w:szCs w:val="30"/>
          <w:lang w:val="en-US" w:eastAsia="zh-CN"/>
        </w:rPr>
        <w:t>成交</w:t>
      </w:r>
      <w:r>
        <w:rPr>
          <w:rFonts w:hint="eastAsia" w:ascii="仿宋_GB2312" w:hAnsi="宋体" w:eastAsia="仿宋_GB2312" w:cs="‹ÎSå"/>
          <w:kern w:val="1"/>
          <w:sz w:val="30"/>
          <w:szCs w:val="30"/>
        </w:rPr>
        <w:t>候选人。</w:t>
      </w:r>
    </w:p>
    <w:p w14:paraId="5C35EF89">
      <w:pPr>
        <w:keepNext w:val="0"/>
        <w:keepLines w:val="0"/>
        <w:pageBreakBefore w:val="0"/>
        <w:widowControl w:val="0"/>
        <w:numPr>
          <w:ilvl w:val="0"/>
          <w:numId w:val="0"/>
        </w:numPr>
        <w:kinsoku/>
        <w:overflowPunct/>
        <w:topLinePunct w:val="0"/>
        <w:autoSpaceDE/>
        <w:autoSpaceDN/>
        <w:bidi w:val="0"/>
        <w:adjustRightInd w:val="0"/>
        <w:snapToGrid w:val="0"/>
        <w:spacing w:line="600" w:lineRule="exact"/>
        <w:ind w:right="0" w:rightChars="0" w:firstLine="600" w:firstLineChars="200"/>
        <w:jc w:val="left"/>
        <w:textAlignment w:val="auto"/>
        <w:outlineLvl w:val="9"/>
        <w:rPr>
          <w:rFonts w:hint="default" w:ascii="仿宋_GB2312" w:hAnsi="宋体" w:eastAsia="仿宋_GB2312" w:cs="‹ÎSå"/>
          <w:kern w:val="1"/>
          <w:sz w:val="30"/>
          <w:szCs w:val="30"/>
          <w:lang w:val="en-US" w:eastAsia="zh-CN"/>
        </w:rPr>
      </w:pPr>
      <w:r>
        <w:rPr>
          <w:rFonts w:hint="default" w:ascii="仿宋_GB2312" w:hAnsi="宋体" w:eastAsia="仿宋_GB2312" w:cs="‹ÎSå"/>
          <w:kern w:val="1"/>
          <w:sz w:val="30"/>
          <w:szCs w:val="30"/>
          <w:lang w:val="en-US" w:eastAsia="zh-CN" w:bidi="ar-SA"/>
        </w:rPr>
        <w:t>2、</w:t>
      </w:r>
      <w:r>
        <w:rPr>
          <w:rFonts w:hint="eastAsia" w:ascii="仿宋_GB2312" w:hAnsi="宋体" w:eastAsia="仿宋_GB2312" w:cs="‹ÎSå"/>
          <w:kern w:val="1"/>
          <w:sz w:val="30"/>
          <w:szCs w:val="30"/>
          <w:lang w:val="en-US" w:eastAsia="zh-CN"/>
        </w:rPr>
        <w:t>综合单价计算方式为：报价单内所有电机维修项目单价总和加上轴承单价总和的一半，再除以所涉及维修电机总功率（9109.8）。即：S综=（S1总价+S2总价+S3总价+S4总价+S5总价+S6总价+S7总价*0.5）/9109.8。</w:t>
      </w:r>
    </w:p>
    <w:p w14:paraId="481C5284">
      <w:pPr>
        <w:keepNext w:val="0"/>
        <w:keepLines w:val="0"/>
        <w:pageBreakBefore w:val="0"/>
        <w:widowControl w:val="0"/>
        <w:numPr>
          <w:ilvl w:val="0"/>
          <w:numId w:val="0"/>
        </w:numPr>
        <w:kinsoku/>
        <w:overflowPunct/>
        <w:topLinePunct w:val="0"/>
        <w:autoSpaceDE/>
        <w:autoSpaceDN/>
        <w:bidi w:val="0"/>
        <w:adjustRightInd w:val="0"/>
        <w:snapToGrid w:val="0"/>
        <w:spacing w:line="600" w:lineRule="exact"/>
        <w:ind w:left="0" w:leftChars="0" w:right="0" w:rightChars="0" w:firstLine="600" w:firstLineChars="200"/>
        <w:jc w:val="left"/>
        <w:textAlignment w:val="auto"/>
        <w:outlineLvl w:val="9"/>
        <w:rPr>
          <w:rFonts w:hint="eastAsia" w:ascii="仿宋" w:hAnsi="仿宋" w:eastAsia="仿宋" w:cs="仿宋"/>
          <w:bCs/>
          <w:kern w:val="1"/>
          <w:sz w:val="30"/>
          <w:szCs w:val="30"/>
          <w:lang w:val="en-US" w:eastAsia="zh-CN"/>
        </w:rPr>
      </w:pPr>
      <w:r>
        <w:rPr>
          <w:rFonts w:hint="eastAsia" w:ascii="仿宋" w:hAnsi="仿宋" w:eastAsia="仿宋" w:cs="仿宋"/>
          <w:bCs/>
          <w:kern w:val="1"/>
          <w:sz w:val="30"/>
          <w:szCs w:val="30"/>
          <w:lang w:val="en-US" w:eastAsia="zh-CN"/>
        </w:rPr>
        <w:t>3、</w:t>
      </w:r>
      <w:r>
        <w:rPr>
          <w:rFonts w:hint="eastAsia" w:ascii="仿宋" w:hAnsi="仿宋" w:eastAsia="仿宋" w:cs="仿宋"/>
          <w:bCs/>
          <w:kern w:val="1"/>
          <w:sz w:val="30"/>
          <w:szCs w:val="30"/>
        </w:rPr>
        <w:t>请各</w:t>
      </w:r>
      <w:r>
        <w:rPr>
          <w:rFonts w:hint="eastAsia" w:ascii="仿宋" w:hAnsi="仿宋" w:eastAsia="仿宋" w:cs="仿宋"/>
          <w:bCs/>
          <w:kern w:val="1"/>
          <w:sz w:val="30"/>
          <w:szCs w:val="30"/>
          <w:lang w:val="en-US" w:eastAsia="zh-CN"/>
        </w:rPr>
        <w:t>报价</w:t>
      </w:r>
      <w:r>
        <w:rPr>
          <w:rFonts w:hint="eastAsia" w:ascii="仿宋" w:hAnsi="仿宋" w:eastAsia="仿宋" w:cs="仿宋"/>
          <w:bCs/>
          <w:kern w:val="1"/>
          <w:sz w:val="30"/>
          <w:szCs w:val="30"/>
        </w:rPr>
        <w:t>人保持通讯畅通，便于</w:t>
      </w:r>
      <w:r>
        <w:rPr>
          <w:rFonts w:hint="eastAsia" w:ascii="仿宋_GB2312" w:hAnsi="宋体" w:eastAsia="仿宋_GB2312" w:cs="‹ÎSå"/>
          <w:kern w:val="1"/>
          <w:sz w:val="30"/>
          <w:szCs w:val="30"/>
          <w:lang w:val="en-US" w:eastAsia="zh-CN"/>
        </w:rPr>
        <w:t>评审</w:t>
      </w:r>
      <w:r>
        <w:rPr>
          <w:rFonts w:hint="eastAsia" w:ascii="仿宋_GB2312" w:hAnsi="宋体" w:eastAsia="仿宋_GB2312" w:cs="‹ÎSå"/>
          <w:kern w:val="1"/>
          <w:sz w:val="30"/>
          <w:szCs w:val="30"/>
        </w:rPr>
        <w:t>小组现场电话联系</w:t>
      </w:r>
      <w:r>
        <w:rPr>
          <w:rFonts w:hint="eastAsia" w:ascii="仿宋" w:hAnsi="仿宋" w:eastAsia="仿宋" w:cs="仿宋"/>
          <w:bCs/>
          <w:kern w:val="1"/>
          <w:sz w:val="30"/>
          <w:szCs w:val="30"/>
        </w:rPr>
        <w:t>。</w:t>
      </w:r>
    </w:p>
    <w:p w14:paraId="3BC6979E">
      <w:pPr>
        <w:keepNext w:val="0"/>
        <w:keepLines w:val="0"/>
        <w:pageBreakBefore w:val="0"/>
        <w:widowControl w:val="0"/>
        <w:kinsoku/>
        <w:overflowPunct/>
        <w:topLinePunct w:val="0"/>
        <w:autoSpaceDE/>
        <w:autoSpaceDN/>
        <w:bidi w:val="0"/>
        <w:adjustRightInd w:val="0"/>
        <w:snapToGrid w:val="0"/>
        <w:spacing w:line="600" w:lineRule="exact"/>
        <w:ind w:right="0" w:rightChars="0" w:firstLine="600" w:firstLineChars="200"/>
        <w:jc w:val="left"/>
        <w:textAlignment w:val="auto"/>
        <w:outlineLvl w:val="9"/>
        <w:rPr>
          <w:rFonts w:hint="eastAsia" w:ascii="仿宋" w:hAnsi="仿宋" w:eastAsia="仿宋" w:cs="仿宋"/>
          <w:bCs/>
          <w:kern w:val="1"/>
          <w:sz w:val="30"/>
          <w:szCs w:val="30"/>
        </w:rPr>
      </w:pPr>
      <w:r>
        <w:rPr>
          <w:rFonts w:hint="eastAsia" w:ascii="仿宋" w:hAnsi="仿宋" w:eastAsia="仿宋" w:cs="仿宋"/>
          <w:bCs/>
          <w:kern w:val="1"/>
          <w:sz w:val="30"/>
          <w:szCs w:val="30"/>
          <w:lang w:val="en-US" w:eastAsia="zh-CN"/>
        </w:rPr>
        <w:t>4</w:t>
      </w:r>
      <w:r>
        <w:rPr>
          <w:rFonts w:hint="eastAsia" w:ascii="仿宋" w:hAnsi="仿宋" w:eastAsia="仿宋" w:cs="仿宋"/>
          <w:bCs/>
          <w:kern w:val="1"/>
          <w:sz w:val="30"/>
          <w:szCs w:val="30"/>
        </w:rPr>
        <w:t>、</w:t>
      </w:r>
      <w:r>
        <w:rPr>
          <w:rFonts w:hint="eastAsia" w:ascii="仿宋" w:hAnsi="仿宋" w:eastAsia="仿宋" w:cs="仿宋"/>
          <w:bCs/>
          <w:kern w:val="1"/>
          <w:sz w:val="30"/>
          <w:szCs w:val="30"/>
          <w:lang w:val="en-US" w:eastAsia="zh-CN"/>
        </w:rPr>
        <w:t>评审</w:t>
      </w:r>
      <w:r>
        <w:rPr>
          <w:rFonts w:hint="eastAsia" w:ascii="仿宋" w:hAnsi="仿宋" w:eastAsia="仿宋" w:cs="仿宋"/>
          <w:bCs/>
          <w:kern w:val="1"/>
          <w:sz w:val="30"/>
          <w:szCs w:val="30"/>
        </w:rPr>
        <w:t>小组不得泄露各</w:t>
      </w:r>
      <w:r>
        <w:rPr>
          <w:rFonts w:hint="eastAsia" w:ascii="仿宋" w:hAnsi="仿宋" w:eastAsia="仿宋" w:cs="仿宋"/>
          <w:bCs/>
          <w:kern w:val="1"/>
          <w:sz w:val="30"/>
          <w:szCs w:val="30"/>
          <w:lang w:val="en-US" w:eastAsia="zh-CN"/>
        </w:rPr>
        <w:t>报价</w:t>
      </w:r>
      <w:r>
        <w:rPr>
          <w:rFonts w:hint="eastAsia" w:ascii="仿宋" w:hAnsi="仿宋" w:eastAsia="仿宋" w:cs="仿宋"/>
          <w:bCs/>
          <w:kern w:val="1"/>
          <w:sz w:val="30"/>
          <w:szCs w:val="30"/>
        </w:rPr>
        <w:t xml:space="preserve">人的报价。                                    </w:t>
      </w:r>
    </w:p>
    <w:p w14:paraId="65B76550">
      <w:pPr>
        <w:keepNext w:val="0"/>
        <w:keepLines w:val="0"/>
        <w:pageBreakBefore w:val="0"/>
        <w:widowControl w:val="0"/>
        <w:kinsoku/>
        <w:overflowPunct/>
        <w:topLinePunct w:val="0"/>
        <w:autoSpaceDE/>
        <w:autoSpaceDN/>
        <w:bidi w:val="0"/>
        <w:adjustRightInd w:val="0"/>
        <w:snapToGrid w:val="0"/>
        <w:spacing w:line="600" w:lineRule="exact"/>
        <w:ind w:right="0" w:rightChars="0" w:firstLine="600" w:firstLineChars="200"/>
        <w:jc w:val="left"/>
        <w:textAlignment w:val="auto"/>
        <w:outlineLvl w:val="9"/>
        <w:rPr>
          <w:rFonts w:hint="default" w:ascii="仿宋" w:hAnsi="仿宋" w:eastAsia="仿宋" w:cs="仿宋"/>
          <w:bCs/>
          <w:kern w:val="1"/>
          <w:sz w:val="30"/>
          <w:szCs w:val="30"/>
          <w:lang w:val="en-US" w:eastAsia="zh-CN"/>
        </w:rPr>
      </w:pPr>
      <w:r>
        <w:rPr>
          <w:rFonts w:hint="eastAsia" w:ascii="仿宋" w:hAnsi="仿宋" w:eastAsia="仿宋" w:cs="仿宋"/>
          <w:bCs/>
          <w:kern w:val="1"/>
          <w:sz w:val="30"/>
          <w:szCs w:val="30"/>
        </w:rPr>
        <w:t>（</w:t>
      </w:r>
      <w:r>
        <w:rPr>
          <w:rFonts w:hint="eastAsia" w:ascii="仿宋" w:hAnsi="仿宋" w:eastAsia="仿宋" w:cs="仿宋"/>
          <w:bCs/>
          <w:kern w:val="1"/>
          <w:sz w:val="30"/>
          <w:szCs w:val="30"/>
          <w:lang w:val="en-US" w:eastAsia="zh-CN"/>
        </w:rPr>
        <w:t>二</w:t>
      </w:r>
      <w:r>
        <w:rPr>
          <w:rFonts w:hint="eastAsia" w:ascii="仿宋" w:hAnsi="仿宋" w:eastAsia="仿宋" w:cs="仿宋"/>
          <w:bCs/>
          <w:kern w:val="1"/>
          <w:sz w:val="30"/>
          <w:szCs w:val="30"/>
        </w:rPr>
        <w:t>）</w:t>
      </w:r>
      <w:r>
        <w:rPr>
          <w:rFonts w:hint="eastAsia" w:ascii="仿宋" w:hAnsi="仿宋" w:eastAsia="仿宋" w:cs="仿宋"/>
          <w:bCs/>
          <w:kern w:val="1"/>
          <w:sz w:val="30"/>
          <w:szCs w:val="30"/>
          <w:lang w:val="en-US" w:eastAsia="zh-CN"/>
        </w:rPr>
        <w:t>询价废止</w:t>
      </w:r>
    </w:p>
    <w:p w14:paraId="173DE060">
      <w:pPr>
        <w:adjustRightInd w:val="0"/>
        <w:snapToGrid w:val="0"/>
        <w:spacing w:line="600" w:lineRule="exact"/>
        <w:ind w:firstLine="600" w:firstLineChars="200"/>
        <w:jc w:val="left"/>
        <w:rPr>
          <w:rFonts w:hint="eastAsia" w:ascii="仿宋" w:hAnsi="仿宋" w:eastAsia="仿宋" w:cs="仿宋"/>
          <w:bCs/>
          <w:kern w:val="1"/>
          <w:sz w:val="30"/>
          <w:szCs w:val="30"/>
        </w:rPr>
      </w:pPr>
      <w:r>
        <w:rPr>
          <w:rFonts w:hint="eastAsia" w:ascii="仿宋" w:hAnsi="仿宋" w:eastAsia="仿宋" w:cs="仿宋"/>
          <w:bCs/>
          <w:kern w:val="1"/>
          <w:sz w:val="30"/>
          <w:szCs w:val="30"/>
          <w:lang w:val="en-US" w:eastAsia="zh-CN"/>
        </w:rPr>
        <w:t>评审小组</w:t>
      </w:r>
      <w:r>
        <w:rPr>
          <w:rFonts w:hint="eastAsia" w:ascii="仿宋_GB2312" w:hAnsi="仿宋_GB2312" w:eastAsia="仿宋_GB2312" w:cs="仿宋_GB2312"/>
          <w:bCs/>
          <w:color w:val="auto"/>
          <w:kern w:val="1"/>
          <w:sz w:val="30"/>
          <w:szCs w:val="30"/>
          <w:lang w:val="en-US" w:eastAsia="zh-CN"/>
        </w:rPr>
        <w:t>如发现询比价过程中有串通报价、陪同报价等扰乱秩序的恶劣情况，经评审小组评定可作询价废止处理，并可将相关报价人列入供应商负面清单，不再接受参与报价工作</w:t>
      </w:r>
      <w:r>
        <w:rPr>
          <w:rFonts w:hint="eastAsia" w:ascii="仿宋" w:hAnsi="仿宋" w:eastAsia="仿宋" w:cs="仿宋"/>
          <w:bCs/>
          <w:kern w:val="1"/>
          <w:sz w:val="30"/>
          <w:szCs w:val="30"/>
        </w:rPr>
        <w:t>。</w:t>
      </w:r>
    </w:p>
    <w:p w14:paraId="06A1CDE6">
      <w:pPr>
        <w:keepNext w:val="0"/>
        <w:keepLines w:val="0"/>
        <w:pageBreakBefore w:val="0"/>
        <w:widowControl w:val="0"/>
        <w:kinsoku/>
        <w:overflowPunct/>
        <w:topLinePunct w:val="0"/>
        <w:autoSpaceDE/>
        <w:autoSpaceDN/>
        <w:bidi w:val="0"/>
        <w:adjustRightInd w:val="0"/>
        <w:snapToGrid w:val="0"/>
        <w:spacing w:line="600" w:lineRule="exact"/>
        <w:ind w:right="0" w:rightChars="0" w:firstLine="600" w:firstLineChars="200"/>
        <w:jc w:val="left"/>
        <w:textAlignment w:val="auto"/>
        <w:outlineLvl w:val="9"/>
        <w:rPr>
          <w:rFonts w:hint="default" w:ascii="仿宋" w:hAnsi="仿宋" w:eastAsia="仿宋" w:cs="仿宋"/>
          <w:bCs/>
          <w:kern w:val="1"/>
          <w:sz w:val="30"/>
          <w:szCs w:val="30"/>
          <w:lang w:val="en-US" w:eastAsia="zh-CN"/>
        </w:rPr>
      </w:pPr>
      <w:r>
        <w:rPr>
          <w:rFonts w:hint="eastAsia" w:ascii="仿宋" w:hAnsi="仿宋" w:eastAsia="仿宋" w:cs="仿宋"/>
          <w:bCs/>
          <w:kern w:val="1"/>
          <w:sz w:val="30"/>
          <w:szCs w:val="30"/>
        </w:rPr>
        <w:t>（</w:t>
      </w:r>
      <w:r>
        <w:rPr>
          <w:rFonts w:hint="eastAsia" w:ascii="仿宋" w:hAnsi="仿宋" w:eastAsia="仿宋" w:cs="仿宋"/>
          <w:bCs/>
          <w:kern w:val="1"/>
          <w:sz w:val="30"/>
          <w:szCs w:val="30"/>
          <w:lang w:val="en-US" w:eastAsia="zh-CN"/>
        </w:rPr>
        <w:t>三</w:t>
      </w:r>
      <w:r>
        <w:rPr>
          <w:rFonts w:hint="eastAsia" w:ascii="仿宋" w:hAnsi="仿宋" w:eastAsia="仿宋" w:cs="仿宋"/>
          <w:bCs/>
          <w:kern w:val="1"/>
          <w:sz w:val="30"/>
          <w:szCs w:val="30"/>
        </w:rPr>
        <w:t>）</w:t>
      </w:r>
      <w:r>
        <w:rPr>
          <w:rFonts w:hint="eastAsia" w:ascii="仿宋" w:hAnsi="仿宋" w:eastAsia="仿宋" w:cs="仿宋"/>
          <w:bCs/>
          <w:kern w:val="1"/>
          <w:sz w:val="30"/>
          <w:szCs w:val="30"/>
          <w:lang w:val="en-US" w:eastAsia="zh-CN"/>
        </w:rPr>
        <w:t>无效报价</w:t>
      </w:r>
    </w:p>
    <w:p w14:paraId="2BB0C5DE">
      <w:pPr>
        <w:keepNext w:val="0"/>
        <w:keepLines w:val="0"/>
        <w:pageBreakBefore w:val="0"/>
        <w:widowControl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仿宋" w:hAnsi="仿宋" w:eastAsia="仿宋" w:cs="仿宋"/>
          <w:bCs/>
          <w:kern w:val="1"/>
          <w:sz w:val="30"/>
          <w:szCs w:val="30"/>
          <w:u w:val="single"/>
        </w:rPr>
      </w:pPr>
      <w:r>
        <w:rPr>
          <w:rFonts w:hint="eastAsia" w:ascii="仿宋" w:hAnsi="仿宋" w:eastAsia="仿宋" w:cs="仿宋"/>
          <w:bCs/>
          <w:sz w:val="30"/>
          <w:szCs w:val="30"/>
          <w:u w:val="none"/>
          <w:lang w:val="en-US" w:eastAsia="zh-CN"/>
        </w:rPr>
        <w:t>1、</w:t>
      </w:r>
      <w:r>
        <w:rPr>
          <w:rFonts w:hint="eastAsia" w:ascii="仿宋" w:hAnsi="仿宋" w:eastAsia="仿宋" w:cs="仿宋"/>
          <w:bCs/>
          <w:sz w:val="30"/>
          <w:szCs w:val="30"/>
          <w:u w:val="single"/>
        </w:rPr>
        <w:t>凡</w:t>
      </w:r>
      <w:r>
        <w:rPr>
          <w:rFonts w:hint="eastAsia" w:ascii="仿宋" w:hAnsi="仿宋" w:eastAsia="仿宋" w:cs="仿宋"/>
          <w:bCs/>
          <w:sz w:val="30"/>
          <w:szCs w:val="30"/>
          <w:u w:val="single"/>
          <w:lang w:val="en-US" w:eastAsia="zh-CN"/>
        </w:rPr>
        <w:t>报价</w:t>
      </w:r>
      <w:r>
        <w:rPr>
          <w:rFonts w:hint="eastAsia" w:ascii="仿宋" w:hAnsi="仿宋" w:eastAsia="仿宋" w:cs="仿宋"/>
          <w:bCs/>
          <w:sz w:val="30"/>
          <w:szCs w:val="30"/>
          <w:u w:val="single"/>
        </w:rPr>
        <w:t>人</w:t>
      </w:r>
      <w:r>
        <w:rPr>
          <w:rFonts w:hint="eastAsia" w:ascii="仿宋" w:hAnsi="仿宋" w:eastAsia="仿宋" w:cs="仿宋"/>
          <w:bCs/>
          <w:sz w:val="30"/>
          <w:szCs w:val="30"/>
          <w:u w:val="single"/>
          <w:lang w:val="en-US" w:eastAsia="zh-CN"/>
        </w:rPr>
        <w:t>报价</w:t>
      </w:r>
      <w:r>
        <w:rPr>
          <w:rFonts w:hint="eastAsia" w:ascii="仿宋" w:hAnsi="仿宋" w:eastAsia="仿宋" w:cs="仿宋"/>
          <w:bCs/>
          <w:sz w:val="30"/>
          <w:szCs w:val="30"/>
          <w:u w:val="single"/>
        </w:rPr>
        <w:t>文件填写不完整、报价有空项</w:t>
      </w:r>
      <w:r>
        <w:rPr>
          <w:rFonts w:hint="eastAsia" w:ascii="仿宋" w:hAnsi="仿宋" w:eastAsia="仿宋" w:cs="仿宋"/>
          <w:bCs/>
          <w:sz w:val="30"/>
          <w:szCs w:val="30"/>
          <w:u w:val="single"/>
          <w:lang w:eastAsia="zh-CN"/>
        </w:rPr>
        <w:t>、未提供</w:t>
      </w:r>
      <w:r>
        <w:rPr>
          <w:rFonts w:hint="eastAsia" w:ascii="仿宋" w:hAnsi="仿宋" w:eastAsia="仿宋" w:cs="仿宋"/>
          <w:bCs/>
          <w:sz w:val="30"/>
          <w:szCs w:val="30"/>
          <w:u w:val="single"/>
          <w:lang w:val="en-US" w:eastAsia="zh-CN"/>
        </w:rPr>
        <w:t>营业执照</w:t>
      </w:r>
      <w:r>
        <w:rPr>
          <w:rFonts w:hint="eastAsia" w:ascii="仿宋" w:hAnsi="仿宋" w:eastAsia="仿宋" w:cs="仿宋"/>
          <w:bCs/>
          <w:sz w:val="30"/>
          <w:szCs w:val="30"/>
          <w:u w:val="single"/>
          <w:lang w:eastAsia="zh-CN"/>
        </w:rPr>
        <w:t>、</w:t>
      </w:r>
      <w:r>
        <w:rPr>
          <w:rFonts w:hint="eastAsia" w:ascii="仿宋" w:hAnsi="仿宋" w:eastAsia="仿宋" w:cs="仿宋"/>
          <w:bCs/>
          <w:kern w:val="1"/>
          <w:sz w:val="30"/>
          <w:szCs w:val="30"/>
          <w:u w:val="single"/>
          <w:lang w:val="en-US" w:eastAsia="zh-CN"/>
        </w:rPr>
        <w:t>明细报价单及服务承诺函</w:t>
      </w:r>
      <w:r>
        <w:rPr>
          <w:rFonts w:hint="eastAsia" w:ascii="仿宋" w:hAnsi="仿宋" w:eastAsia="仿宋" w:cs="仿宋"/>
          <w:bCs/>
          <w:sz w:val="30"/>
          <w:szCs w:val="30"/>
          <w:u w:val="single"/>
        </w:rPr>
        <w:t>的，</w:t>
      </w:r>
      <w:r>
        <w:rPr>
          <w:rFonts w:hint="eastAsia" w:ascii="仿宋" w:hAnsi="仿宋" w:eastAsia="仿宋" w:cs="仿宋"/>
          <w:bCs/>
          <w:kern w:val="1"/>
          <w:sz w:val="30"/>
          <w:szCs w:val="30"/>
          <w:u w:val="single"/>
        </w:rPr>
        <w:t>或者存在其他不符合有关要求的问题，经</w:t>
      </w:r>
      <w:r>
        <w:rPr>
          <w:rFonts w:hint="eastAsia" w:ascii="仿宋" w:hAnsi="仿宋" w:eastAsia="仿宋" w:cs="仿宋"/>
          <w:bCs/>
          <w:kern w:val="1"/>
          <w:sz w:val="30"/>
          <w:szCs w:val="30"/>
          <w:u w:val="single"/>
          <w:lang w:val="en-US" w:eastAsia="zh-CN"/>
        </w:rPr>
        <w:t>评审小组</w:t>
      </w:r>
      <w:r>
        <w:rPr>
          <w:rFonts w:hint="eastAsia" w:ascii="仿宋" w:hAnsi="仿宋" w:eastAsia="仿宋" w:cs="仿宋"/>
          <w:bCs/>
          <w:kern w:val="1"/>
          <w:sz w:val="30"/>
          <w:szCs w:val="30"/>
          <w:u w:val="single"/>
        </w:rPr>
        <w:t>评定，可作</w:t>
      </w:r>
      <w:r>
        <w:rPr>
          <w:rFonts w:hint="eastAsia" w:ascii="仿宋" w:hAnsi="仿宋" w:eastAsia="仿宋" w:cs="仿宋"/>
          <w:bCs/>
          <w:kern w:val="1"/>
          <w:sz w:val="30"/>
          <w:szCs w:val="30"/>
          <w:u w:val="single"/>
          <w:lang w:val="en-US" w:eastAsia="zh-CN"/>
        </w:rPr>
        <w:t>无效报价</w:t>
      </w:r>
      <w:r>
        <w:rPr>
          <w:rFonts w:hint="eastAsia" w:ascii="仿宋" w:hAnsi="仿宋" w:eastAsia="仿宋" w:cs="仿宋"/>
          <w:bCs/>
          <w:kern w:val="1"/>
          <w:sz w:val="30"/>
          <w:szCs w:val="30"/>
          <w:u w:val="single"/>
        </w:rPr>
        <w:t>处理。</w:t>
      </w:r>
    </w:p>
    <w:p w14:paraId="3F3FF27D">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right="0" w:rightChars="0" w:firstLine="600" w:firstLineChars="200"/>
        <w:jc w:val="left"/>
        <w:textAlignment w:val="auto"/>
        <w:outlineLvl w:val="9"/>
        <w:rPr>
          <w:rFonts w:hint="default" w:ascii="仿宋" w:hAnsi="仿宋" w:eastAsia="仿宋" w:cs="仿宋"/>
          <w:bCs/>
          <w:sz w:val="30"/>
          <w:szCs w:val="30"/>
          <w:u w:val="single"/>
          <w:lang w:val="en-US" w:eastAsia="zh-CN"/>
        </w:rPr>
      </w:pPr>
      <w:r>
        <w:rPr>
          <w:rFonts w:hint="eastAsia" w:ascii="仿宋" w:hAnsi="仿宋" w:eastAsia="仿宋" w:cs="仿宋"/>
          <w:bCs/>
          <w:kern w:val="1"/>
          <w:sz w:val="30"/>
          <w:szCs w:val="30"/>
          <w:u w:val="none"/>
          <w:lang w:val="en-US" w:eastAsia="zh-CN"/>
        </w:rPr>
        <w:t>2、</w:t>
      </w:r>
      <w:r>
        <w:rPr>
          <w:rFonts w:hint="eastAsia" w:ascii="仿宋" w:hAnsi="仿宋" w:eastAsia="仿宋" w:cs="仿宋"/>
          <w:bCs/>
          <w:sz w:val="30"/>
          <w:szCs w:val="30"/>
          <w:u w:val="single"/>
          <w:lang w:val="en-US" w:eastAsia="zh-CN"/>
        </w:rPr>
        <w:t>明细报价单计算结果与报价函内报价不一致的作为无效报价处理。</w:t>
      </w:r>
    </w:p>
    <w:p w14:paraId="15B562D7">
      <w:pPr>
        <w:keepNext w:val="0"/>
        <w:keepLines w:val="0"/>
        <w:pageBreakBefore w:val="0"/>
        <w:widowControl w:val="0"/>
        <w:kinsoku/>
        <w:wordWrap/>
        <w:overflowPunct/>
        <w:topLinePunct w:val="0"/>
        <w:autoSpaceDE/>
        <w:autoSpaceDN/>
        <w:bidi w:val="0"/>
        <w:adjustRightInd w:val="0"/>
        <w:snapToGrid w:val="0"/>
        <w:spacing w:line="600" w:lineRule="exact"/>
        <w:ind w:firstLine="600" w:firstLineChars="200"/>
        <w:jc w:val="left"/>
        <w:textAlignment w:val="auto"/>
        <w:rPr>
          <w:rFonts w:hint="default" w:ascii="仿宋" w:hAnsi="仿宋" w:eastAsia="仿宋" w:cs="仿宋"/>
          <w:bCs/>
          <w:kern w:val="1"/>
          <w:sz w:val="30"/>
          <w:szCs w:val="30"/>
          <w:u w:val="single"/>
          <w:lang w:val="en-US" w:eastAsia="zh-CN"/>
        </w:rPr>
      </w:pPr>
      <w:r>
        <w:rPr>
          <w:rFonts w:hint="eastAsia" w:ascii="仿宋" w:hAnsi="仿宋" w:eastAsia="仿宋" w:cs="仿宋"/>
          <w:bCs/>
          <w:kern w:val="1"/>
          <w:sz w:val="30"/>
          <w:szCs w:val="30"/>
          <w:u w:val="none"/>
          <w:lang w:val="en-US" w:eastAsia="zh-CN"/>
        </w:rPr>
        <w:t>3、</w:t>
      </w:r>
      <w:r>
        <w:rPr>
          <w:rFonts w:hint="eastAsia" w:ascii="仿宋" w:hAnsi="仿宋" w:eastAsia="仿宋" w:cs="仿宋"/>
          <w:bCs/>
          <w:kern w:val="1"/>
          <w:sz w:val="30"/>
          <w:szCs w:val="30"/>
          <w:u w:val="single"/>
          <w:lang w:val="en-US" w:eastAsia="zh-CN"/>
        </w:rPr>
        <w:t>凡报价超过控制单价的报价作为无效报价处理。</w:t>
      </w:r>
    </w:p>
    <w:p w14:paraId="7913BA6B">
      <w:pPr>
        <w:keepNext w:val="0"/>
        <w:keepLines w:val="0"/>
        <w:pageBreakBefore w:val="0"/>
        <w:widowControl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仿宋" w:hAnsi="仿宋" w:eastAsia="仿宋" w:cs="仿宋"/>
          <w:bCs/>
          <w:color w:val="auto"/>
          <w:kern w:val="1"/>
          <w:sz w:val="30"/>
          <w:szCs w:val="30"/>
          <w:u w:val="single"/>
        </w:rPr>
      </w:pPr>
      <w:r>
        <w:rPr>
          <w:rFonts w:hint="eastAsia" w:ascii="仿宋" w:hAnsi="仿宋" w:eastAsia="仿宋" w:cs="仿宋"/>
          <w:bCs/>
          <w:color w:val="auto"/>
          <w:kern w:val="1"/>
          <w:sz w:val="30"/>
          <w:szCs w:val="30"/>
          <w:lang w:val="en-US" w:eastAsia="zh-CN"/>
        </w:rPr>
        <w:t>4、报价</w:t>
      </w:r>
      <w:r>
        <w:rPr>
          <w:rFonts w:hint="eastAsia" w:ascii="仿宋" w:hAnsi="仿宋" w:eastAsia="仿宋" w:cs="仿宋"/>
          <w:bCs/>
          <w:color w:val="auto"/>
          <w:kern w:val="1"/>
          <w:sz w:val="30"/>
          <w:szCs w:val="30"/>
        </w:rPr>
        <w:t>人应</w:t>
      </w:r>
      <w:r>
        <w:rPr>
          <w:rFonts w:hint="eastAsia" w:ascii="仿宋" w:hAnsi="仿宋" w:eastAsia="仿宋" w:cs="仿宋"/>
          <w:bCs/>
          <w:color w:val="auto"/>
          <w:kern w:val="1"/>
          <w:sz w:val="30"/>
          <w:szCs w:val="30"/>
          <w:lang w:eastAsia="zh-CN"/>
        </w:rPr>
        <w:t>如实</w:t>
      </w:r>
      <w:r>
        <w:rPr>
          <w:rFonts w:hint="eastAsia" w:ascii="仿宋" w:hAnsi="仿宋" w:eastAsia="仿宋" w:cs="仿宋"/>
          <w:bCs/>
          <w:color w:val="auto"/>
          <w:kern w:val="1"/>
          <w:sz w:val="30"/>
          <w:szCs w:val="30"/>
        </w:rPr>
        <w:t>提供</w:t>
      </w:r>
      <w:r>
        <w:rPr>
          <w:rFonts w:hint="eastAsia" w:ascii="仿宋" w:hAnsi="仿宋" w:eastAsia="仿宋" w:cs="仿宋"/>
          <w:bCs/>
          <w:color w:val="auto"/>
          <w:kern w:val="1"/>
          <w:sz w:val="30"/>
          <w:szCs w:val="30"/>
          <w:lang w:eastAsia="zh-CN"/>
        </w:rPr>
        <w:t>符合市场规律和自身成本的合理报价</w:t>
      </w:r>
      <w:r>
        <w:rPr>
          <w:rFonts w:hint="eastAsia" w:ascii="仿宋" w:hAnsi="仿宋" w:eastAsia="仿宋" w:cs="仿宋"/>
          <w:bCs/>
          <w:color w:val="auto"/>
          <w:kern w:val="1"/>
          <w:sz w:val="30"/>
          <w:szCs w:val="30"/>
        </w:rPr>
        <w:t>。如果</w:t>
      </w:r>
      <w:r>
        <w:rPr>
          <w:rFonts w:hint="eastAsia" w:ascii="仿宋" w:hAnsi="仿宋" w:eastAsia="仿宋" w:cs="仿宋"/>
          <w:bCs/>
          <w:color w:val="auto"/>
          <w:kern w:val="1"/>
          <w:sz w:val="30"/>
          <w:szCs w:val="30"/>
          <w:lang w:val="en-US" w:eastAsia="zh-CN"/>
        </w:rPr>
        <w:t>报价</w:t>
      </w:r>
      <w:r>
        <w:rPr>
          <w:rFonts w:hint="eastAsia" w:ascii="仿宋" w:hAnsi="仿宋" w:eastAsia="仿宋" w:cs="仿宋"/>
          <w:bCs/>
          <w:color w:val="auto"/>
          <w:kern w:val="1"/>
          <w:sz w:val="30"/>
          <w:szCs w:val="30"/>
        </w:rPr>
        <w:t>人的报价与市场价格明显偏离</w:t>
      </w:r>
      <w:r>
        <w:rPr>
          <w:rFonts w:hint="eastAsia" w:ascii="仿宋" w:hAnsi="仿宋" w:eastAsia="仿宋" w:cs="仿宋"/>
          <w:bCs/>
          <w:color w:val="auto"/>
          <w:kern w:val="1"/>
          <w:sz w:val="30"/>
          <w:szCs w:val="30"/>
          <w:lang w:eastAsia="zh-CN"/>
        </w:rPr>
        <w:t>并因此影响了</w:t>
      </w:r>
      <w:r>
        <w:rPr>
          <w:rFonts w:hint="eastAsia" w:ascii="仿宋" w:hAnsi="仿宋" w:eastAsia="仿宋" w:cs="仿宋"/>
          <w:bCs/>
          <w:color w:val="auto"/>
          <w:kern w:val="1"/>
          <w:sz w:val="30"/>
          <w:szCs w:val="30"/>
          <w:lang w:val="en-US" w:eastAsia="zh-CN"/>
        </w:rPr>
        <w:t>询比价</w:t>
      </w:r>
      <w:r>
        <w:rPr>
          <w:rFonts w:hint="eastAsia" w:ascii="仿宋" w:hAnsi="仿宋" w:eastAsia="仿宋" w:cs="仿宋"/>
          <w:bCs/>
          <w:color w:val="auto"/>
          <w:kern w:val="1"/>
          <w:sz w:val="30"/>
          <w:szCs w:val="30"/>
          <w:lang w:eastAsia="zh-CN"/>
        </w:rPr>
        <w:t>活动的公正合理性，损害了</w:t>
      </w:r>
      <w:r>
        <w:rPr>
          <w:rFonts w:hint="eastAsia" w:ascii="仿宋" w:hAnsi="仿宋" w:eastAsia="仿宋" w:cs="仿宋"/>
          <w:bCs/>
          <w:color w:val="auto"/>
          <w:kern w:val="1"/>
          <w:sz w:val="30"/>
          <w:szCs w:val="30"/>
          <w:lang w:val="en-US" w:eastAsia="zh-CN"/>
        </w:rPr>
        <w:t>采购</w:t>
      </w:r>
      <w:r>
        <w:rPr>
          <w:rFonts w:hint="eastAsia" w:ascii="仿宋" w:hAnsi="仿宋" w:eastAsia="仿宋" w:cs="仿宋"/>
          <w:bCs/>
          <w:color w:val="auto"/>
          <w:kern w:val="1"/>
          <w:sz w:val="30"/>
          <w:szCs w:val="30"/>
          <w:lang w:eastAsia="zh-CN"/>
        </w:rPr>
        <w:t>人的正当利益，经</w:t>
      </w:r>
      <w:r>
        <w:rPr>
          <w:rFonts w:hint="eastAsia" w:ascii="仿宋" w:hAnsi="仿宋" w:eastAsia="仿宋" w:cs="仿宋"/>
          <w:bCs/>
          <w:color w:val="auto"/>
          <w:kern w:val="1"/>
          <w:sz w:val="30"/>
          <w:szCs w:val="30"/>
          <w:lang w:val="en-US" w:eastAsia="zh-CN"/>
        </w:rPr>
        <w:t>评审小组</w:t>
      </w:r>
      <w:r>
        <w:rPr>
          <w:rFonts w:hint="eastAsia" w:ascii="仿宋" w:hAnsi="仿宋" w:eastAsia="仿宋" w:cs="仿宋"/>
          <w:bCs/>
          <w:color w:val="auto"/>
          <w:kern w:val="1"/>
          <w:sz w:val="30"/>
          <w:szCs w:val="30"/>
          <w:lang w:eastAsia="zh-CN"/>
        </w:rPr>
        <w:t>评定，可作</w:t>
      </w:r>
      <w:r>
        <w:rPr>
          <w:rFonts w:hint="eastAsia" w:ascii="仿宋" w:hAnsi="仿宋" w:eastAsia="仿宋" w:cs="仿宋"/>
          <w:bCs/>
          <w:color w:val="auto"/>
          <w:kern w:val="1"/>
          <w:sz w:val="30"/>
          <w:szCs w:val="30"/>
          <w:lang w:val="en-US" w:eastAsia="zh-CN"/>
        </w:rPr>
        <w:t>无效报价</w:t>
      </w:r>
      <w:r>
        <w:rPr>
          <w:rFonts w:hint="eastAsia" w:ascii="仿宋" w:hAnsi="仿宋" w:eastAsia="仿宋" w:cs="仿宋"/>
          <w:bCs/>
          <w:color w:val="auto"/>
          <w:kern w:val="1"/>
          <w:sz w:val="30"/>
          <w:szCs w:val="30"/>
          <w:lang w:eastAsia="zh-CN"/>
        </w:rPr>
        <w:t>处理</w:t>
      </w:r>
      <w:r>
        <w:rPr>
          <w:rFonts w:hint="eastAsia" w:ascii="仿宋" w:hAnsi="仿宋" w:eastAsia="仿宋" w:cs="仿宋"/>
          <w:bCs/>
          <w:color w:val="auto"/>
          <w:kern w:val="1"/>
          <w:sz w:val="30"/>
          <w:szCs w:val="30"/>
        </w:rPr>
        <w:t>。</w:t>
      </w:r>
    </w:p>
    <w:p w14:paraId="458BC6C6">
      <w:pPr>
        <w:adjustRightInd w:val="0"/>
        <w:snapToGrid w:val="0"/>
        <w:spacing w:line="360" w:lineRule="auto"/>
        <w:ind w:firstLine="600" w:firstLineChars="200"/>
        <w:jc w:val="left"/>
        <w:rPr>
          <w:rFonts w:hint="default" w:ascii="仿宋" w:hAnsi="仿宋" w:eastAsia="仿宋" w:cs="仿宋"/>
          <w:bCs/>
          <w:color w:val="auto"/>
          <w:kern w:val="1"/>
          <w:sz w:val="30"/>
          <w:szCs w:val="3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swiss"/>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ÎSå">
    <w:altName w:val="Arial"/>
    <w:panose1 w:val="00000000000000000000"/>
    <w:charset w:val="00"/>
    <w:family w:val="auto"/>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6A6D77"/>
    <w:rsid w:val="0D4A6D5B"/>
    <w:rsid w:val="15604521"/>
    <w:rsid w:val="1F4924CA"/>
    <w:rsid w:val="21AA36F4"/>
    <w:rsid w:val="252157F8"/>
    <w:rsid w:val="256A6D77"/>
    <w:rsid w:val="2CE455E0"/>
    <w:rsid w:val="314D409C"/>
    <w:rsid w:val="326C1C62"/>
    <w:rsid w:val="360B0081"/>
    <w:rsid w:val="57352906"/>
    <w:rsid w:val="589C4E3D"/>
    <w:rsid w:val="602F627C"/>
    <w:rsid w:val="615A3AE7"/>
    <w:rsid w:val="6C5775A1"/>
    <w:rsid w:val="6F0F5F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style>
  <w:style w:type="paragraph" w:styleId="3">
    <w:name w:val="Plain Text"/>
    <w:basedOn w:val="1"/>
    <w:unhideWhenUsed/>
    <w:qFormat/>
    <w:uiPriority w:val="99"/>
    <w:rPr>
      <w:rFonts w:ascii="宋体" w:hAnsi="Courier New"/>
      <w:kern w:val="0"/>
      <w:sz w:val="20"/>
      <w:szCs w:val="20"/>
    </w:rPr>
  </w:style>
  <w:style w:type="character" w:styleId="6">
    <w:name w:val="Hyperlink"/>
    <w:basedOn w:val="5"/>
    <w:unhideWhenUsed/>
    <w:qFormat/>
    <w:uiPriority w:val="99"/>
    <w:rPr>
      <w:color w:val="0000FF"/>
      <w:u w:val="single"/>
    </w:rPr>
  </w:style>
  <w:style w:type="paragraph" w:customStyle="1" w:styleId="7">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1494</Words>
  <Characters>1565</Characters>
  <Lines>0</Lines>
  <Paragraphs>0</Paragraphs>
  <TotalTime>20</TotalTime>
  <ScaleCrop>false</ScaleCrop>
  <LinksUpToDate>false</LinksUpToDate>
  <CharactersWithSpaces>1633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2025-07-24T07:59:00Z</dcterms:created>
  <dc:creator>WPS_1678236720</dc:creator>
  <cp:lastModifiedBy>WPS_1678236720</cp:lastModifiedBy>
  <dcterms:modified xsi:type="dcterms:W3CDTF">2025-08-27T08:53:57Z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53D6FE7C866E4E72931B815CFA759842_13</vt:lpwstr>
  </property>
  <property fmtid="{D5CDD505-2E9C-101B-9397-08002B2CF9AE}" pid="4" name="KSOTemplateDocerSaveRecord">
    <vt:lpwstr>eyJoZGlkIjoiNmQ0OTg0OTQ2ZmIxZWFiZjMzZTBlZjhiZjg3YWJjNjgiLCJ1c2VySWQiOiIxNDc4NzQ4MDM0In0=</vt:lpwstr>
  </property>
</Properties>
</file>